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3D" w:rsidRDefault="007D31A5" w:rsidP="00E8243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</w:t>
      </w:r>
      <w:r w:rsidR="00D857F0">
        <w:rPr>
          <w:rFonts w:ascii="Times New Roman" w:hAnsi="Times New Roman"/>
          <w:sz w:val="28"/>
          <w:szCs w:val="28"/>
        </w:rPr>
        <w:t xml:space="preserve"> МАССЫ ЭЛЕМЕНТАРНОЙ ЧАСТИЦЫ</w:t>
      </w:r>
      <w:r w:rsidR="00E8243D">
        <w:rPr>
          <w:rFonts w:ascii="Times New Roman" w:hAnsi="Times New Roman"/>
          <w:sz w:val="28"/>
          <w:szCs w:val="28"/>
        </w:rPr>
        <w:t>.</w:t>
      </w:r>
    </w:p>
    <w:p w:rsidR="00E8243D" w:rsidRDefault="00E8243D" w:rsidP="000A3826">
      <w:pPr>
        <w:tabs>
          <w:tab w:val="center" w:pos="4677"/>
          <w:tab w:val="left" w:pos="81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А.В. Лялин</w:t>
      </w:r>
    </w:p>
    <w:p w:rsidR="00E8243D" w:rsidRDefault="00E8243D" w:rsidP="00E8243D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="00423153">
        <w:rPr>
          <w:rFonts w:ascii="Times New Roman" w:hAnsi="Times New Roman"/>
          <w:i/>
          <w:sz w:val="28"/>
          <w:szCs w:val="28"/>
        </w:rPr>
        <w:t>Т</w:t>
      </w:r>
      <w:r>
        <w:rPr>
          <w:rStyle w:val="a4"/>
          <w:rFonts w:ascii="Times New Roman" w:hAnsi="Times New Roman"/>
          <w:sz w:val="28"/>
          <w:szCs w:val="28"/>
        </w:rPr>
        <w:t xml:space="preserve">еоретически вычисляются массы протона и электрона.  Показано, что «Реликтовое» излучение происходит при образовании электронов. Выясняется природа </w:t>
      </w:r>
      <w:r w:rsidR="009B6C31">
        <w:rPr>
          <w:rStyle w:val="a4"/>
          <w:rFonts w:ascii="Times New Roman" w:hAnsi="Times New Roman"/>
          <w:sz w:val="28"/>
          <w:szCs w:val="28"/>
        </w:rPr>
        <w:t>«Постоянной Тонкой Структуры»</w:t>
      </w:r>
      <w:r>
        <w:rPr>
          <w:rStyle w:val="a4"/>
          <w:rFonts w:ascii="Times New Roman" w:hAnsi="Times New Roman"/>
          <w:sz w:val="28"/>
          <w:szCs w:val="28"/>
        </w:rPr>
        <w:t>. Исправлена теория фотоэффекта. Показано</w:t>
      </w:r>
      <w:r w:rsidR="004E18F9">
        <w:rPr>
          <w:rStyle w:val="a4"/>
          <w:rFonts w:ascii="Times New Roman" w:hAnsi="Times New Roman"/>
          <w:sz w:val="28"/>
          <w:szCs w:val="28"/>
        </w:rPr>
        <w:t xml:space="preserve"> существование  «темной» энергии и</w:t>
      </w:r>
      <w:r>
        <w:rPr>
          <w:rStyle w:val="a4"/>
          <w:rFonts w:ascii="Times New Roman" w:hAnsi="Times New Roman"/>
          <w:sz w:val="28"/>
          <w:szCs w:val="28"/>
        </w:rPr>
        <w:t xml:space="preserve"> материи.</w:t>
      </w:r>
    </w:p>
    <w:p w:rsidR="00E8243D" w:rsidRDefault="00AB0EDF" w:rsidP="00AB0EDF">
      <w:pPr>
        <w:tabs>
          <w:tab w:val="left" w:pos="571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25068F">
        <w:rPr>
          <w:rFonts w:ascii="Times New Roman" w:hAnsi="Times New Roman"/>
          <w:b/>
          <w:sz w:val="28"/>
          <w:szCs w:val="28"/>
        </w:rPr>
        <w:t xml:space="preserve">1. </w:t>
      </w:r>
      <w:r w:rsidR="00E8243D">
        <w:rPr>
          <w:rFonts w:ascii="Times New Roman" w:hAnsi="Times New Roman"/>
          <w:b/>
          <w:sz w:val="28"/>
          <w:szCs w:val="28"/>
        </w:rPr>
        <w:t>ВВЕДЕНИЕ</w:t>
      </w:r>
    </w:p>
    <w:p w:rsidR="00E8243D" w:rsidRDefault="000B63B3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AB1356">
        <w:rPr>
          <w:rFonts w:ascii="Times New Roman" w:hAnsi="Times New Roman"/>
          <w:sz w:val="28"/>
          <w:szCs w:val="28"/>
        </w:rPr>
        <w:t xml:space="preserve"> .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8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B135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Ни </w:t>
      </w:r>
      <w:r w:rsidR="00E8243D">
        <w:rPr>
          <w:rFonts w:ascii="Times New Roman" w:hAnsi="Times New Roman"/>
          <w:sz w:val="28"/>
          <w:szCs w:val="28"/>
        </w:rPr>
        <w:t xml:space="preserve">одна из физических теорий не предсказала существование в Природе   стабильных элементарных частиц. Все известные стабильные частицы и их системы определялись по результатам экспериментов. С введением в теорию электродинамики энергию </w:t>
      </w:r>
      <w:r w:rsidR="00612EED">
        <w:rPr>
          <w:rFonts w:ascii="Times New Roman" w:hAnsi="Times New Roman"/>
          <w:sz w:val="28"/>
          <w:szCs w:val="28"/>
        </w:rPr>
        <w:t>стабилизации вихревых полей по Принципу Наименьшего Д</w:t>
      </w:r>
      <w:r w:rsidR="00E8243D">
        <w:rPr>
          <w:rFonts w:ascii="Times New Roman" w:hAnsi="Times New Roman"/>
          <w:sz w:val="28"/>
          <w:szCs w:val="28"/>
        </w:rPr>
        <w:t xml:space="preserve">ействия рассчитываются параметры элементарных частиц в процессе </w:t>
      </w:r>
      <w:r w:rsidR="008048A5">
        <w:rPr>
          <w:rFonts w:ascii="Times New Roman" w:hAnsi="Times New Roman"/>
          <w:sz w:val="28"/>
          <w:szCs w:val="28"/>
        </w:rPr>
        <w:t>«</w:t>
      </w:r>
      <w:r w:rsidR="00D840D0">
        <w:rPr>
          <w:rFonts w:ascii="Times New Roman" w:hAnsi="Times New Roman"/>
          <w:sz w:val="28"/>
          <w:szCs w:val="28"/>
        </w:rPr>
        <w:t xml:space="preserve">стороннего </w:t>
      </w:r>
      <w:r w:rsidR="00E8243D">
        <w:rPr>
          <w:rFonts w:ascii="Times New Roman" w:hAnsi="Times New Roman"/>
          <w:sz w:val="28"/>
          <w:szCs w:val="28"/>
        </w:rPr>
        <w:t>воздей</w:t>
      </w:r>
      <w:r w:rsidR="009D7321">
        <w:rPr>
          <w:rFonts w:ascii="Times New Roman" w:hAnsi="Times New Roman"/>
          <w:sz w:val="28"/>
          <w:szCs w:val="28"/>
        </w:rPr>
        <w:t>с</w:t>
      </w:r>
      <w:r w:rsidR="00D840D0">
        <w:rPr>
          <w:rFonts w:ascii="Times New Roman" w:hAnsi="Times New Roman"/>
          <w:sz w:val="28"/>
          <w:szCs w:val="28"/>
        </w:rPr>
        <w:t>твия</w:t>
      </w:r>
      <w:r w:rsidR="008048A5">
        <w:rPr>
          <w:rFonts w:ascii="Times New Roman" w:hAnsi="Times New Roman"/>
          <w:sz w:val="28"/>
          <w:szCs w:val="28"/>
        </w:rPr>
        <w:t>»</w:t>
      </w:r>
      <w:r w:rsidR="00D840D0">
        <w:rPr>
          <w:rFonts w:ascii="Times New Roman" w:hAnsi="Times New Roman"/>
          <w:sz w:val="28"/>
          <w:szCs w:val="28"/>
        </w:rPr>
        <w:t xml:space="preserve"> на фотон</w:t>
      </w:r>
      <w:r w:rsidR="00E8243D">
        <w:rPr>
          <w:rFonts w:ascii="Times New Roman" w:hAnsi="Times New Roman"/>
          <w:sz w:val="28"/>
          <w:szCs w:val="28"/>
        </w:rPr>
        <w:t>.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«Природа массы – одна из важнейших еще не решенных задач физики. Принято считать, что масса элементарной частицы определяется полями, которые с ней связаны (электромагнитными, и др.). Однако количественная теория массы еще не создана. Не существует так же теории, объясняющей, почему массы элементарных частиц образуют дискретный спектр значений, и тем более позвол</w:t>
      </w:r>
      <w:r w:rsidR="004347A6">
        <w:rPr>
          <w:rFonts w:ascii="Times New Roman" w:hAnsi="Times New Roman"/>
          <w:sz w:val="28"/>
          <w:szCs w:val="28"/>
        </w:rPr>
        <w:t xml:space="preserve">яющей определить этот спектр.» </w:t>
      </w:r>
      <w:r w:rsidR="004347A6" w:rsidRPr="00D857F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1.стр.393</w:t>
      </w:r>
      <w:r w:rsidR="004347A6" w:rsidRPr="00D857F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8243D" w:rsidRDefault="0025068F" w:rsidP="00E8243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8243D">
        <w:rPr>
          <w:rFonts w:ascii="Times New Roman" w:hAnsi="Times New Roman"/>
          <w:b/>
          <w:sz w:val="28"/>
          <w:szCs w:val="28"/>
        </w:rPr>
        <w:t>.  ДОПОЛНЕНИЕ К ЭЛЕКТРОДИНАМИКЕ.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экспериментальной и теоретической  формулировке  превращения фотона в пару друг от д</w:t>
      </w:r>
      <w:r w:rsidR="003C3056">
        <w:rPr>
          <w:rFonts w:ascii="Times New Roman" w:hAnsi="Times New Roman"/>
          <w:sz w:val="28"/>
          <w:szCs w:val="28"/>
        </w:rPr>
        <w:t xml:space="preserve">руга удаляющихся </w:t>
      </w:r>
      <w:r>
        <w:rPr>
          <w:rFonts w:ascii="Times New Roman" w:hAnsi="Times New Roman"/>
          <w:sz w:val="28"/>
          <w:szCs w:val="28"/>
        </w:rPr>
        <w:t xml:space="preserve"> частиц не учитывается стороннего д</w:t>
      </w:r>
      <w:r w:rsidR="008048A5">
        <w:rPr>
          <w:rFonts w:ascii="Times New Roman" w:hAnsi="Times New Roman"/>
          <w:sz w:val="28"/>
          <w:szCs w:val="28"/>
        </w:rPr>
        <w:t>ействия на фотон.</w:t>
      </w:r>
    </w:p>
    <w:p w:rsidR="00E8243D" w:rsidRDefault="004347A6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теории Максвелла </w:t>
      </w:r>
      <w:r w:rsidRPr="004347A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1.стр.206</w:t>
      </w:r>
      <w:r w:rsidRPr="004347A6">
        <w:rPr>
          <w:rFonts w:ascii="Times New Roman" w:hAnsi="Times New Roman"/>
          <w:sz w:val="28"/>
          <w:szCs w:val="28"/>
        </w:rPr>
        <w:t>]</w:t>
      </w:r>
      <w:r w:rsidR="00E8243D">
        <w:rPr>
          <w:rFonts w:ascii="Times New Roman" w:hAnsi="Times New Roman"/>
          <w:sz w:val="28"/>
          <w:szCs w:val="28"/>
        </w:rPr>
        <w:t xml:space="preserve"> </w:t>
      </w:r>
      <w:r w:rsidR="002473BF">
        <w:rPr>
          <w:rFonts w:ascii="Times New Roman" w:hAnsi="Times New Roman"/>
          <w:sz w:val="28"/>
          <w:szCs w:val="28"/>
        </w:rPr>
        <w:t>«</w:t>
      </w:r>
      <w:r w:rsidR="00E8243D">
        <w:rPr>
          <w:rFonts w:ascii="Times New Roman" w:hAnsi="Times New Roman"/>
          <w:sz w:val="28"/>
          <w:szCs w:val="28"/>
        </w:rPr>
        <w:t>изменяющееся во времени электрическое поле порождает магнитное поле</w:t>
      </w:r>
      <w:r w:rsidR="00E8243D" w:rsidRPr="00D75F41">
        <w:rPr>
          <w:rFonts w:ascii="Times New Roman" w:hAnsi="Times New Roman"/>
          <w:position w:val="-4"/>
          <w:sz w:val="28"/>
          <w:szCs w:val="28"/>
        </w:rPr>
        <w:object w:dxaOrig="2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7" o:title=""/>
          </v:shape>
          <o:OLEObject Type="Embed" ProgID="Equation.3" ShapeID="_x0000_i1025" DrawAspect="Content" ObjectID="_1605981329" r:id="rId8"/>
        </w:object>
      </w:r>
      <w:r w:rsidR="00E8243D">
        <w:rPr>
          <w:rFonts w:ascii="Times New Roman" w:hAnsi="Times New Roman"/>
          <w:sz w:val="28"/>
          <w:szCs w:val="28"/>
        </w:rPr>
        <w:t xml:space="preserve">, а изменяющееся магнитное поле порождает вихревое электрическое поле </w:t>
      </w:r>
      <w:r w:rsidR="00E8243D" w:rsidRPr="00D75F41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3" ShapeID="_x0000_i1026" DrawAspect="Content" ObjectID="_1605981330" r:id="rId10"/>
        </w:object>
      </w:r>
      <w:r w:rsidR="002473BF">
        <w:rPr>
          <w:rFonts w:ascii="Times New Roman" w:hAnsi="Times New Roman"/>
          <w:position w:val="-4"/>
          <w:sz w:val="28"/>
          <w:szCs w:val="28"/>
        </w:rPr>
        <w:t>»</w:t>
      </w:r>
      <w:r w:rsidR="008E0454">
        <w:rPr>
          <w:rFonts w:ascii="Times New Roman" w:hAnsi="Times New Roman"/>
          <w:sz w:val="28"/>
          <w:szCs w:val="28"/>
        </w:rPr>
        <w:t xml:space="preserve">. </w:t>
      </w:r>
      <w:r w:rsidR="00E8243D">
        <w:rPr>
          <w:rFonts w:ascii="Times New Roman" w:hAnsi="Times New Roman"/>
          <w:sz w:val="28"/>
          <w:szCs w:val="28"/>
        </w:rPr>
        <w:t>Классическая электродинамика признает существование вихревых (вращающихся) полей.</w:t>
      </w:r>
    </w:p>
    <w:p w:rsidR="00E8243D" w:rsidRDefault="00996EA4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E8243D">
        <w:rPr>
          <w:rFonts w:ascii="Times New Roman" w:hAnsi="Times New Roman"/>
          <w:sz w:val="28"/>
          <w:szCs w:val="28"/>
        </w:rPr>
        <w:t xml:space="preserve">движущейся частицей связано магнитное поле </w:t>
      </w:r>
      <w:r w:rsidR="00E8243D" w:rsidRPr="00D75F41">
        <w:rPr>
          <w:rFonts w:ascii="Times New Roman" w:hAnsi="Times New Roman"/>
          <w:position w:val="-10"/>
          <w:sz w:val="28"/>
          <w:szCs w:val="28"/>
        </w:rPr>
        <w:object w:dxaOrig="840" w:dyaOrig="320">
          <v:shape id="_x0000_i1027" type="#_x0000_t75" style="width:42pt;height:15.75pt" o:ole="">
            <v:imagedata r:id="rId11" o:title=""/>
          </v:shape>
          <o:OLEObject Type="Embed" ProgID="Equation.3" ShapeID="_x0000_i1027" DrawAspect="Content" ObjectID="_1605981331" r:id="rId12"/>
        </w:object>
      </w:r>
      <w:r>
        <w:rPr>
          <w:rFonts w:ascii="Times New Roman" w:hAnsi="Times New Roman"/>
          <w:sz w:val="28"/>
          <w:szCs w:val="28"/>
        </w:rPr>
        <w:t xml:space="preserve"> [2</w:t>
      </w:r>
      <w:r w:rsidRPr="00996EA4">
        <w:rPr>
          <w:rFonts w:ascii="Times New Roman" w:hAnsi="Times New Roman"/>
          <w:sz w:val="28"/>
          <w:szCs w:val="28"/>
        </w:rPr>
        <w:t>.</w:t>
      </w:r>
      <w:r w:rsidR="00AE6D02">
        <w:rPr>
          <w:rFonts w:ascii="Times New Roman" w:hAnsi="Times New Roman"/>
          <w:sz w:val="28"/>
          <w:szCs w:val="28"/>
        </w:rPr>
        <w:t>стр.266</w:t>
      </w:r>
      <w:r w:rsidR="00AE6D02" w:rsidRPr="00AE6D02">
        <w:rPr>
          <w:rFonts w:ascii="Times New Roman" w:hAnsi="Times New Roman"/>
          <w:sz w:val="28"/>
          <w:szCs w:val="28"/>
        </w:rPr>
        <w:t>]</w:t>
      </w:r>
      <w:r w:rsidR="00AE6D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E8243D">
        <w:rPr>
          <w:rFonts w:ascii="Times New Roman" w:hAnsi="Times New Roman"/>
          <w:sz w:val="28"/>
          <w:szCs w:val="28"/>
        </w:rPr>
        <w:t xml:space="preserve">де </w:t>
      </w:r>
      <w:r w:rsidR="00E8243D" w:rsidRPr="00D75F41">
        <w:rPr>
          <w:rFonts w:ascii="Times New Roman" w:hAnsi="Times New Roman"/>
          <w:position w:val="-10"/>
          <w:sz w:val="28"/>
          <w:szCs w:val="28"/>
        </w:rPr>
        <w:object w:dxaOrig="240" w:dyaOrig="320">
          <v:shape id="_x0000_i1028" type="#_x0000_t75" style="width:12pt;height:15.75pt" o:ole="">
            <v:imagedata r:id="rId13" o:title=""/>
          </v:shape>
          <o:OLEObject Type="Embed" ProgID="Equation.3" ShapeID="_x0000_i1028" DrawAspect="Content" ObjectID="_1605981332" r:id="rId14"/>
        </w:object>
      </w:r>
      <w:r w:rsidR="00E8243D">
        <w:rPr>
          <w:rFonts w:ascii="Times New Roman" w:hAnsi="Times New Roman"/>
          <w:sz w:val="28"/>
          <w:szCs w:val="28"/>
        </w:rPr>
        <w:t xml:space="preserve"> -</w:t>
      </w:r>
      <w:r w:rsidR="00AE6D02">
        <w:rPr>
          <w:rFonts w:ascii="Times New Roman" w:hAnsi="Times New Roman"/>
          <w:sz w:val="28"/>
          <w:szCs w:val="28"/>
        </w:rPr>
        <w:t xml:space="preserve"> </w:t>
      </w:r>
      <w:r w:rsidR="00E8243D">
        <w:rPr>
          <w:rFonts w:ascii="Times New Roman" w:hAnsi="Times New Roman"/>
          <w:sz w:val="28"/>
          <w:szCs w:val="28"/>
        </w:rPr>
        <w:t xml:space="preserve">соотношение скорости частицы к скорости света. Возникновение движения </w:t>
      </w:r>
      <w:r w:rsidR="007E7477">
        <w:rPr>
          <w:rFonts w:ascii="Times New Roman" w:hAnsi="Times New Roman"/>
          <w:sz w:val="28"/>
          <w:szCs w:val="28"/>
        </w:rPr>
        <w:t>частицы есть</w:t>
      </w:r>
      <w:r w:rsidR="00E8243D">
        <w:rPr>
          <w:rFonts w:ascii="Times New Roman" w:hAnsi="Times New Roman"/>
          <w:sz w:val="28"/>
          <w:szCs w:val="28"/>
        </w:rPr>
        <w:t xml:space="preserve"> результат стороннего воздействия на частицу.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предлагаемой теории учитывается энергия стороннего воздействия на фотон:</w:t>
      </w:r>
    </w:p>
    <w:p w:rsidR="00E8243D" w:rsidRDefault="00E8243D" w:rsidP="00E824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219" w:dyaOrig="360">
          <v:shape id="_x0000_i1029" type="#_x0000_t75" style="width:60.75pt;height:18pt" o:ole="">
            <v:imagedata r:id="rId15" o:title=""/>
          </v:shape>
          <o:OLEObject Type="Embed" ProgID="Equation.3" ShapeID="_x0000_i1029" DrawAspect="Content" ObjectID="_1605981333" r:id="rId16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(1)</w:t>
      </w:r>
    </w:p>
    <w:p w:rsidR="008E0454" w:rsidRDefault="008E0454" w:rsidP="008E04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243D">
        <w:rPr>
          <w:rFonts w:ascii="Times New Roman" w:hAnsi="Times New Roman"/>
          <w:sz w:val="28"/>
          <w:szCs w:val="28"/>
        </w:rPr>
        <w:t xml:space="preserve">де </w:t>
      </w:r>
      <w:r w:rsidR="00E8243D"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60" w:dyaOrig="360">
          <v:shape id="_x0000_i1030" type="#_x0000_t75" style="width:12.75pt;height:18pt" o:ole="">
            <v:imagedata r:id="rId17" o:title=""/>
          </v:shape>
          <o:OLEObject Type="Embed" ProgID="Equation.3" ShapeID="_x0000_i1030" DrawAspect="Content" ObjectID="_1605981334" r:id="rId18"/>
        </w:object>
      </w:r>
      <w:r w:rsidR="00E8243D">
        <w:rPr>
          <w:rFonts w:ascii="Times New Roman" w:hAnsi="Times New Roman"/>
          <w:sz w:val="28"/>
          <w:szCs w:val="28"/>
        </w:rPr>
        <w:t xml:space="preserve"> - полная энергия системы, </w:t>
      </w:r>
      <w:r w:rsidR="00E8243D"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00" w:dyaOrig="360">
          <v:shape id="_x0000_i1031" type="#_x0000_t75" style="width:15pt;height:18pt" o:ole="">
            <v:imagedata r:id="rId19" o:title=""/>
          </v:shape>
          <o:OLEObject Type="Embed" ProgID="Equation.3" ShapeID="_x0000_i1031" DrawAspect="Content" ObjectID="_1605981335" r:id="rId20"/>
        </w:object>
      </w:r>
      <w:r w:rsidR="00E8243D">
        <w:rPr>
          <w:rFonts w:ascii="Times New Roman" w:hAnsi="Times New Roman"/>
          <w:sz w:val="28"/>
          <w:szCs w:val="28"/>
        </w:rPr>
        <w:t xml:space="preserve">- энергия фотона, </w:t>
      </w:r>
      <w:r w:rsidR="00E8243D"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0" w:dyaOrig="360">
          <v:shape id="_x0000_i1032" type="#_x0000_t75" style="width:14.25pt;height:18pt" o:ole="">
            <v:imagedata r:id="rId21" o:title=""/>
          </v:shape>
          <o:OLEObject Type="Embed" ProgID="Equation.3" ShapeID="_x0000_i1032" DrawAspect="Content" ObjectID="_1605981336" r:id="rId22"/>
        </w:object>
      </w:r>
      <w:r w:rsidR="00E8243D">
        <w:rPr>
          <w:rFonts w:ascii="Times New Roman" w:eastAsia="Times New Roman" w:hAnsi="Times New Roman" w:cs="Times New Roman"/>
          <w:position w:val="-14"/>
          <w:sz w:val="28"/>
          <w:szCs w:val="28"/>
          <w:lang w:eastAsia="en-US"/>
        </w:rPr>
        <w:t xml:space="preserve"> </w:t>
      </w:r>
      <w:r w:rsidR="00E8243D">
        <w:rPr>
          <w:rFonts w:ascii="Times New Roman" w:hAnsi="Times New Roman"/>
          <w:sz w:val="28"/>
          <w:szCs w:val="28"/>
        </w:rPr>
        <w:t>- энергия стороннего воздействия.</w:t>
      </w:r>
    </w:p>
    <w:p w:rsidR="00E8243D" w:rsidRDefault="00E8243D" w:rsidP="008E04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Выразим энергию </w:t>
      </w:r>
      <w:r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0" w:dyaOrig="360">
          <v:shape id="_x0000_i1033" type="#_x0000_t75" style="width:14.25pt;height:18pt" o:ole="">
            <v:imagedata r:id="rId23" o:title=""/>
          </v:shape>
          <o:OLEObject Type="Embed" ProgID="Equation.3" ShapeID="_x0000_i1033" DrawAspect="Content" ObjectID="_1605981337" r:id="rId24"/>
        </w:object>
      </w:r>
      <w:r>
        <w:rPr>
          <w:rFonts w:ascii="Times New Roman" w:hAnsi="Times New Roman"/>
          <w:sz w:val="28"/>
          <w:szCs w:val="28"/>
        </w:rPr>
        <w:t xml:space="preserve"> соотношением: </w:t>
      </w:r>
      <w:r w:rsidRPr="00D75F41">
        <w:rPr>
          <w:rFonts w:ascii="Times New Roman" w:eastAsia="Times New Roman" w:hAnsi="Times New Roman" w:cs="Times New Roman"/>
          <w:position w:val="-30"/>
          <w:sz w:val="28"/>
          <w:szCs w:val="28"/>
          <w:lang w:eastAsia="en-US"/>
        </w:rPr>
        <w:object w:dxaOrig="1800" w:dyaOrig="700">
          <v:shape id="_x0000_i1034" type="#_x0000_t75" style="width:90pt;height:35.25pt" o:ole="">
            <v:imagedata r:id="rId25" o:title=""/>
          </v:shape>
          <o:OLEObject Type="Embed" ProgID="Equation.3" ShapeID="_x0000_i1034" DrawAspect="Content" ObjectID="_1605981338" r:id="rId26"/>
        </w:object>
      </w:r>
      <w:r>
        <w:rPr>
          <w:rFonts w:ascii="Times New Roman" w:hAnsi="Times New Roman"/>
          <w:sz w:val="28"/>
          <w:szCs w:val="28"/>
        </w:rPr>
        <w:t xml:space="preserve">, где обозначим     </w:t>
      </w:r>
      <w:r w:rsidRPr="00D75F41">
        <w:rPr>
          <w:rFonts w:ascii="Times New Roman" w:eastAsia="Times New Roman" w:hAnsi="Times New Roman" w:cs="Times New Roman"/>
          <w:position w:val="-30"/>
          <w:sz w:val="28"/>
          <w:szCs w:val="28"/>
          <w:lang w:eastAsia="en-US"/>
        </w:rPr>
        <w:object w:dxaOrig="860" w:dyaOrig="700">
          <v:shape id="_x0000_i1035" type="#_x0000_t75" style="width:43.5pt;height:35.25pt" o:ole="">
            <v:imagedata r:id="rId27" o:title=""/>
          </v:shape>
          <o:OLEObject Type="Embed" ProgID="Equation.3" ShapeID="_x0000_i1035" DrawAspect="Content" ObjectID="_1605981339" r:id="rId28"/>
        </w:object>
      </w:r>
      <w:r>
        <w:rPr>
          <w:rFonts w:ascii="Times New Roman" w:hAnsi="Times New Roman"/>
          <w:sz w:val="28"/>
          <w:szCs w:val="28"/>
        </w:rPr>
        <w:t xml:space="preserve">. </w:t>
      </w:r>
      <w:r w:rsidR="00AF134D">
        <w:rPr>
          <w:rFonts w:ascii="Times New Roman" w:hAnsi="Times New Roman"/>
          <w:sz w:val="28"/>
          <w:szCs w:val="28"/>
        </w:rPr>
        <w:t>Теперь энергия фотона равна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480" w:dyaOrig="460">
          <v:shape id="_x0000_i1036" type="#_x0000_t75" style="width:123.75pt;height:23.25pt" o:ole="">
            <v:imagedata r:id="rId29" o:title=""/>
          </v:shape>
          <o:OLEObject Type="Embed" ProgID="Equation.3" ShapeID="_x0000_i1036" DrawAspect="Content" ObjectID="_1605981340" r:id="rId30"/>
        </w:object>
      </w:r>
      <w:r>
        <w:rPr>
          <w:rFonts w:ascii="Times New Roman" w:hAnsi="Times New Roman"/>
          <w:sz w:val="28"/>
          <w:szCs w:val="28"/>
        </w:rPr>
        <w:t xml:space="preserve">, где для краткости формул </w:t>
      </w:r>
      <w:r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839" w:dyaOrig="480">
          <v:shape id="_x0000_i1037" type="#_x0000_t75" style="width:92.25pt;height:24pt" o:ole="">
            <v:imagedata r:id="rId31" o:title=""/>
          </v:shape>
          <o:OLEObject Type="Embed" ProgID="Equation.3" ShapeID="_x0000_i1037" DrawAspect="Content" ObjectID="_1605981341" r:id="rId32"/>
        </w:object>
      </w:r>
      <w:r w:rsidR="005C4F0F">
        <w:rPr>
          <w:rFonts w:ascii="Times New Roman" w:hAnsi="Times New Roman"/>
          <w:sz w:val="28"/>
          <w:szCs w:val="28"/>
        </w:rPr>
        <w:t>.</w:t>
      </w:r>
    </w:p>
    <w:p w:rsidR="00E8243D" w:rsidRDefault="00E8243D" w:rsidP="008749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стабилизации возбужденных </w:t>
      </w:r>
      <w:r w:rsidR="0005270B">
        <w:rPr>
          <w:rFonts w:ascii="Times New Roman" w:hAnsi="Times New Roman"/>
          <w:sz w:val="28"/>
          <w:szCs w:val="28"/>
        </w:rPr>
        <w:t>сторонним воздействием вихревых полей фотона</w:t>
      </w:r>
      <w:r w:rsidR="00B91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требуется энергия </w:t>
      </w:r>
      <w:r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0" w:dyaOrig="360">
          <v:shape id="_x0000_i1038" type="#_x0000_t75" style="width:14.25pt;height:18pt" o:ole="">
            <v:imagedata r:id="rId33" o:title=""/>
          </v:shape>
          <o:OLEObject Type="Embed" ProgID="Equation.3" ShapeID="_x0000_i1038" DrawAspect="Content" ObjectID="_1605981342" r:id="rId34"/>
        </w:object>
      </w:r>
      <w:r w:rsidR="00B91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стабилизации.</w:t>
      </w:r>
      <w:r w:rsidR="00874917">
        <w:rPr>
          <w:rFonts w:ascii="Times New Roman" w:hAnsi="Times New Roman"/>
          <w:sz w:val="28"/>
          <w:szCs w:val="28"/>
        </w:rPr>
        <w:t xml:space="preserve"> Следовательно, э</w:t>
      </w:r>
      <w:r w:rsidR="00F9014E">
        <w:rPr>
          <w:rFonts w:ascii="Times New Roman" w:hAnsi="Times New Roman"/>
          <w:sz w:val="28"/>
          <w:szCs w:val="28"/>
        </w:rPr>
        <w:t>нергия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20" w:dyaOrig="360">
          <v:shape id="_x0000_i1039" type="#_x0000_t75" style="width:15.75pt;height:18pt" o:ole="">
            <v:imagedata r:id="rId35" o:title=""/>
          </v:shape>
          <o:OLEObject Type="Embed" ProgID="Equation.3" ShapeID="_x0000_i1039" DrawAspect="Content" ObjectID="_1605981343" r:id="rId36"/>
        </w:object>
      </w:r>
      <w:r w:rsidR="00904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стабилизированных вихревых пол</w:t>
      </w:r>
      <w:r w:rsidR="00240CAB">
        <w:rPr>
          <w:rFonts w:ascii="Times New Roman" w:hAnsi="Times New Roman"/>
          <w:sz w:val="28"/>
          <w:szCs w:val="28"/>
        </w:rPr>
        <w:t>ей фотона</w:t>
      </w:r>
      <w:r w:rsidR="00D45857">
        <w:rPr>
          <w:rFonts w:ascii="Times New Roman" w:hAnsi="Times New Roman"/>
          <w:sz w:val="28"/>
          <w:szCs w:val="28"/>
        </w:rPr>
        <w:t xml:space="preserve"> </w:t>
      </w:r>
      <w:r w:rsidR="00240CAB">
        <w:rPr>
          <w:rFonts w:ascii="Times New Roman" w:hAnsi="Times New Roman"/>
          <w:sz w:val="28"/>
          <w:szCs w:val="28"/>
        </w:rPr>
        <w:t xml:space="preserve">содержит две формы </w:t>
      </w:r>
      <w:r w:rsidR="00B07ECC">
        <w:rPr>
          <w:rFonts w:ascii="Times New Roman" w:hAnsi="Times New Roman"/>
          <w:sz w:val="28"/>
          <w:szCs w:val="28"/>
        </w:rPr>
        <w:t xml:space="preserve"> – </w:t>
      </w:r>
      <w:r w:rsidR="00240CAB">
        <w:rPr>
          <w:rFonts w:ascii="Times New Roman" w:hAnsi="Times New Roman"/>
          <w:sz w:val="28"/>
          <w:szCs w:val="28"/>
        </w:rPr>
        <w:t xml:space="preserve"> энергию</w:t>
      </w:r>
      <w:r w:rsidR="00B9105E">
        <w:rPr>
          <w:rFonts w:ascii="Times New Roman" w:hAnsi="Times New Roman"/>
          <w:sz w:val="28"/>
          <w:szCs w:val="28"/>
        </w:rPr>
        <w:t xml:space="preserve"> </w:t>
      </w:r>
      <w:r w:rsidR="00DA5D39">
        <w:rPr>
          <w:rFonts w:ascii="Times New Roman" w:hAnsi="Times New Roman"/>
          <w:sz w:val="28"/>
          <w:szCs w:val="28"/>
        </w:rPr>
        <w:t xml:space="preserve">вихревых полей </w:t>
      </w:r>
      <w:r w:rsidR="00B9105E">
        <w:rPr>
          <w:rFonts w:ascii="Times New Roman" w:hAnsi="Times New Roman"/>
          <w:sz w:val="28"/>
          <w:szCs w:val="28"/>
        </w:rPr>
        <w:t>фотона</w:t>
      </w:r>
      <w:r w:rsidR="00B07ECC">
        <w:rPr>
          <w:rFonts w:ascii="Times New Roman" w:hAnsi="Times New Roman"/>
          <w:sz w:val="28"/>
          <w:szCs w:val="28"/>
        </w:rPr>
        <w:t xml:space="preserve"> и энерг</w:t>
      </w:r>
      <w:r w:rsidR="00240CAB">
        <w:rPr>
          <w:rFonts w:ascii="Times New Roman" w:hAnsi="Times New Roman"/>
          <w:sz w:val="28"/>
          <w:szCs w:val="28"/>
        </w:rPr>
        <w:t>ию</w:t>
      </w:r>
      <w:r w:rsidR="00B07ECC">
        <w:rPr>
          <w:rFonts w:ascii="Times New Roman" w:hAnsi="Times New Roman"/>
          <w:sz w:val="28"/>
          <w:szCs w:val="28"/>
        </w:rPr>
        <w:t xml:space="preserve"> </w:t>
      </w:r>
      <w:r w:rsidR="00DA5D39">
        <w:rPr>
          <w:rFonts w:ascii="Times New Roman" w:hAnsi="Times New Roman"/>
          <w:sz w:val="28"/>
          <w:szCs w:val="28"/>
        </w:rPr>
        <w:t>их</w:t>
      </w:r>
      <w:r w:rsidR="00D45857">
        <w:rPr>
          <w:rFonts w:ascii="Times New Roman" w:hAnsi="Times New Roman"/>
          <w:sz w:val="28"/>
          <w:szCs w:val="28"/>
        </w:rPr>
        <w:t xml:space="preserve"> </w:t>
      </w:r>
      <w:r w:rsidR="00B07ECC">
        <w:rPr>
          <w:rFonts w:ascii="Times New Roman" w:hAnsi="Times New Roman"/>
          <w:sz w:val="28"/>
          <w:szCs w:val="28"/>
        </w:rPr>
        <w:t>стабилизации</w:t>
      </w:r>
      <w:r w:rsidR="00B9105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4520" w:dyaOrig="460">
          <v:shape id="_x0000_i1040" type="#_x0000_t75" style="width:226.5pt;height:23.25pt" o:ole="">
            <v:imagedata r:id="rId37" o:title=""/>
          </v:shape>
          <o:OLEObject Type="Embed" ProgID="Equation.3" ShapeID="_x0000_i1040" DrawAspect="Content" ObjectID="_1605981344" r:id="rId38"/>
        </w:object>
      </w:r>
      <w:r>
        <w:rPr>
          <w:rFonts w:ascii="Times New Roman" w:hAnsi="Times New Roman"/>
          <w:sz w:val="28"/>
          <w:szCs w:val="28"/>
        </w:rPr>
        <w:t xml:space="preserve">     </w:t>
      </w:r>
      <w:r w:rsidR="00AF134D">
        <w:rPr>
          <w:rFonts w:ascii="Times New Roman" w:hAnsi="Times New Roman"/>
          <w:sz w:val="28"/>
          <w:szCs w:val="28"/>
        </w:rPr>
        <w:t xml:space="preserve">          </w:t>
      </w:r>
      <w:r w:rsidR="004078F2">
        <w:rPr>
          <w:rFonts w:ascii="Times New Roman" w:hAnsi="Times New Roman"/>
          <w:sz w:val="28"/>
          <w:szCs w:val="28"/>
        </w:rPr>
        <w:t xml:space="preserve">                    (2</w:t>
      </w:r>
      <w:r>
        <w:rPr>
          <w:rFonts w:ascii="Times New Roman" w:hAnsi="Times New Roman"/>
          <w:sz w:val="28"/>
          <w:szCs w:val="28"/>
        </w:rPr>
        <w:t>)</w:t>
      </w:r>
    </w:p>
    <w:p w:rsidR="008E0454" w:rsidRDefault="00874917" w:rsidP="008E04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</w:t>
      </w:r>
      <w:r w:rsidR="00E8243D">
        <w:rPr>
          <w:rFonts w:ascii="Times New Roman" w:hAnsi="Times New Roman"/>
          <w:sz w:val="28"/>
          <w:szCs w:val="28"/>
        </w:rPr>
        <w:t xml:space="preserve"> полная энергия системы равна </w:t>
      </w:r>
      <w:r w:rsidR="00E8243D" w:rsidRPr="00D75F41">
        <w:rPr>
          <w:rFonts w:ascii="Times New Roman" w:eastAsia="Times New Roman" w:hAnsi="Times New Roman" w:cs="Times New Roman"/>
          <w:position w:val="-34"/>
          <w:sz w:val="28"/>
          <w:szCs w:val="28"/>
          <w:lang w:eastAsia="en-US"/>
        </w:rPr>
        <w:object w:dxaOrig="1300" w:dyaOrig="740">
          <v:shape id="_x0000_i1041" type="#_x0000_t75" style="width:65.25pt;height:36.75pt" o:ole="">
            <v:imagedata r:id="rId39" o:title=""/>
          </v:shape>
          <o:OLEObject Type="Embed" ProgID="Equation.3" ShapeID="_x0000_i1041" DrawAspect="Content" ObjectID="_1605981345" r:id="rId40"/>
        </w:object>
      </w:r>
      <w:r w:rsidR="00E465B0">
        <w:rPr>
          <w:rFonts w:ascii="Times New Roman" w:hAnsi="Times New Roman"/>
          <w:sz w:val="28"/>
          <w:szCs w:val="28"/>
        </w:rPr>
        <w:t xml:space="preserve">, то </w:t>
      </w:r>
      <w:r w:rsidR="00E8243D">
        <w:rPr>
          <w:rFonts w:ascii="Times New Roman" w:hAnsi="Times New Roman"/>
          <w:sz w:val="28"/>
          <w:szCs w:val="28"/>
        </w:rPr>
        <w:t>энергия фотона имеет вид</w:t>
      </w:r>
      <w:r w:rsidR="00E465B0">
        <w:rPr>
          <w:rFonts w:ascii="Times New Roman" w:hAnsi="Times New Roman"/>
          <w:sz w:val="28"/>
          <w:szCs w:val="28"/>
        </w:rPr>
        <w:t>:</w:t>
      </w:r>
      <w:r w:rsidR="00E8243D">
        <w:rPr>
          <w:rFonts w:ascii="Times New Roman" w:hAnsi="Times New Roman"/>
          <w:sz w:val="28"/>
          <w:szCs w:val="28"/>
        </w:rPr>
        <w:t xml:space="preserve"> </w:t>
      </w:r>
      <w:r w:rsidR="00E8243D"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139" w:dyaOrig="460">
          <v:shape id="_x0000_i1042" type="#_x0000_t75" style="width:106.5pt;height:23.25pt" o:ole="">
            <v:imagedata r:id="rId41" o:title=""/>
          </v:shape>
          <o:OLEObject Type="Embed" ProgID="Equation.3" ShapeID="_x0000_i1042" DrawAspect="Content" ObjectID="_1605981346" r:id="rId42"/>
        </w:object>
      </w:r>
      <w:r w:rsidR="00E465B0">
        <w:rPr>
          <w:rFonts w:ascii="Times New Roman" w:hAnsi="Times New Roman"/>
          <w:sz w:val="28"/>
          <w:szCs w:val="28"/>
        </w:rPr>
        <w:t>, и энергия стабилизации выражается в</w:t>
      </w:r>
      <w:r w:rsidR="00E8243D">
        <w:rPr>
          <w:rFonts w:ascii="Times New Roman" w:hAnsi="Times New Roman"/>
          <w:sz w:val="28"/>
          <w:szCs w:val="28"/>
        </w:rPr>
        <w:t xml:space="preserve"> вид</w:t>
      </w:r>
      <w:r w:rsidR="00E465B0">
        <w:rPr>
          <w:rFonts w:ascii="Times New Roman" w:hAnsi="Times New Roman"/>
          <w:sz w:val="28"/>
          <w:szCs w:val="28"/>
        </w:rPr>
        <w:t>е:</w:t>
      </w:r>
      <w:r w:rsidR="00E8243D">
        <w:rPr>
          <w:rFonts w:ascii="Times New Roman" w:hAnsi="Times New Roman"/>
          <w:sz w:val="28"/>
          <w:szCs w:val="28"/>
        </w:rPr>
        <w:t xml:space="preserve"> </w:t>
      </w:r>
      <w:r w:rsidR="00E8243D"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539" w:dyaOrig="400">
          <v:shape id="_x0000_i1043" type="#_x0000_t75" style="width:77.25pt;height:20.25pt" o:ole="">
            <v:imagedata r:id="rId43" o:title=""/>
          </v:shape>
          <o:OLEObject Type="Embed" ProgID="Equation.3" ShapeID="_x0000_i1043" DrawAspect="Content" ObjectID="_1605981347" r:id="rId44"/>
        </w:object>
      </w:r>
      <w:r w:rsidR="00E8243D">
        <w:rPr>
          <w:rFonts w:ascii="Times New Roman" w:hAnsi="Times New Roman"/>
          <w:sz w:val="28"/>
          <w:szCs w:val="28"/>
        </w:rPr>
        <w:t xml:space="preserve">. </w:t>
      </w:r>
    </w:p>
    <w:p w:rsidR="00E8243D" w:rsidRDefault="00874917" w:rsidP="008E04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полная энергия системы </w:t>
      </w:r>
      <w:r w:rsidR="00AF134D">
        <w:rPr>
          <w:rFonts w:ascii="Times New Roman" w:hAnsi="Times New Roman"/>
          <w:sz w:val="28"/>
          <w:szCs w:val="28"/>
        </w:rPr>
        <w:t>представляется в трех формах</w:t>
      </w:r>
      <w:r w:rsidR="00E8243D">
        <w:rPr>
          <w:rFonts w:ascii="Times New Roman" w:hAnsi="Times New Roman"/>
          <w:sz w:val="28"/>
          <w:szCs w:val="28"/>
        </w:rPr>
        <w:t>: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588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46DD4">
        <w:rPr>
          <w:rFonts w:ascii="Times New Roman" w:hAnsi="Times New Roman"/>
          <w:sz w:val="28"/>
          <w:szCs w:val="28"/>
        </w:rPr>
        <w:t xml:space="preserve">  </w:t>
      </w:r>
      <w:r w:rsidR="003C5888" w:rsidRPr="003C5888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640" w:dyaOrig="360">
          <v:shape id="_x0000_i1044" type="#_x0000_t75" style="width:81.75pt;height:18pt" o:ole="">
            <v:imagedata r:id="rId45" o:title=""/>
          </v:shape>
          <o:OLEObject Type="Embed" ProgID="Equation.3" ShapeID="_x0000_i1044" DrawAspect="Content" ObjectID="_1605981348" r:id="rId46"/>
        </w:object>
      </w:r>
      <w:r w:rsidR="00C46DD4">
        <w:rPr>
          <w:rFonts w:ascii="Times New Roman" w:hAnsi="Times New Roman"/>
          <w:sz w:val="28"/>
          <w:szCs w:val="28"/>
        </w:rPr>
        <w:t xml:space="preserve">         </w:t>
      </w:r>
      <w:r w:rsidR="00F901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46DD4">
        <w:rPr>
          <w:rFonts w:ascii="Times New Roman" w:hAnsi="Times New Roman"/>
          <w:sz w:val="28"/>
          <w:szCs w:val="28"/>
        </w:rPr>
        <w:t xml:space="preserve">    </w:t>
      </w:r>
      <w:r w:rsidR="003C5888">
        <w:rPr>
          <w:rFonts w:ascii="Times New Roman" w:hAnsi="Times New Roman"/>
          <w:sz w:val="28"/>
          <w:szCs w:val="28"/>
        </w:rPr>
        <w:t xml:space="preserve">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 (3</w:t>
      </w:r>
      <w:r w:rsidR="003C5888">
        <w:rPr>
          <w:rFonts w:ascii="Times New Roman" w:hAnsi="Times New Roman"/>
          <w:sz w:val="28"/>
          <w:szCs w:val="28"/>
        </w:rPr>
        <w:t xml:space="preserve">) </w:t>
      </w:r>
      <w:r w:rsidR="00C46DD4">
        <w:rPr>
          <w:rFonts w:ascii="Times New Roman" w:hAnsi="Times New Roman"/>
          <w:sz w:val="28"/>
          <w:szCs w:val="28"/>
        </w:rPr>
        <w:t xml:space="preserve">              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D75F41">
        <w:rPr>
          <w:rFonts w:ascii="Times New Roman" w:eastAsia="Times New Roman" w:hAnsi="Times New Roman" w:cs="Times New Roman"/>
          <w:position w:val="-34"/>
          <w:sz w:val="28"/>
          <w:szCs w:val="28"/>
          <w:lang w:eastAsia="en-US"/>
        </w:rPr>
        <w:object w:dxaOrig="2740" w:dyaOrig="800">
          <v:shape id="_x0000_i1045" type="#_x0000_t75" style="width:137.25pt;height:39.75pt" o:ole="">
            <v:imagedata r:id="rId47" o:title=""/>
          </v:shape>
          <o:OLEObject Type="Embed" ProgID="Equation.3" ShapeID="_x0000_i1045" DrawAspect="Content" ObjectID="_1605981349" r:id="rId4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F41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46" type="#_x0000_t75" style="width:12.75pt;height:12.75pt" o:ole="">
            <v:imagedata r:id="rId49" o:title=""/>
          </v:shape>
          <o:OLEObject Type="Embed" ProgID="Equation.3" ShapeID="_x0000_i1046" DrawAspect="Content" ObjectID="_1605981350" r:id="rId50"/>
        </w:object>
      </w:r>
      <w:r>
        <w:rPr>
          <w:rFonts w:ascii="Times New Roman" w:hAnsi="Times New Roman"/>
          <w:sz w:val="28"/>
          <w:szCs w:val="28"/>
        </w:rPr>
        <w:t xml:space="preserve"> - энергия отдельна от стабильных частиц и, сл., способна излучится по окончании процесса порцией энергии.</w:t>
      </w:r>
      <w:r w:rsidR="00650613">
        <w:rPr>
          <w:rFonts w:ascii="Times New Roman" w:hAnsi="Times New Roman"/>
          <w:sz w:val="28"/>
          <w:szCs w:val="28"/>
        </w:rPr>
        <w:t xml:space="preserve"> </w:t>
      </w:r>
      <w:r w:rsidRPr="00D75F41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47" type="#_x0000_t75" style="width:12.75pt;height:12.75pt" o:ole="">
            <v:imagedata r:id="rId51" o:title=""/>
          </v:shape>
          <o:OLEObject Type="Embed" ProgID="Equation.3" ShapeID="_x0000_i1047" DrawAspect="Content" ObjectID="_1605981351" r:id="rId52"/>
        </w:object>
      </w:r>
      <w:r>
        <w:rPr>
          <w:rFonts w:ascii="Times New Roman" w:hAnsi="Times New Roman"/>
          <w:sz w:val="28"/>
          <w:szCs w:val="28"/>
        </w:rPr>
        <w:t xml:space="preserve">- энергия отличается от кинетической энергии  в электродинамике физическим содержанием </w:t>
      </w:r>
      <w:r>
        <w:rPr>
          <w:rFonts w:ascii="Times New Roman" w:hAnsi="Times New Roman"/>
          <w:sz w:val="28"/>
          <w:szCs w:val="28"/>
        </w:rPr>
        <w:lastRenderedPageBreak/>
        <w:t xml:space="preserve">соотношения </w:t>
      </w:r>
      <w:r w:rsidRPr="00D75F41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240" w:dyaOrig="320">
          <v:shape id="_x0000_i1048" type="#_x0000_t75" style="width:12pt;height:15.75pt" o:ole="">
            <v:imagedata r:id="rId53" o:title=""/>
          </v:shape>
          <o:OLEObject Type="Embed" ProgID="Equation.3" ShapeID="_x0000_i1048" DrawAspect="Content" ObjectID="_1605981352" r:id="rId54"/>
        </w:object>
      </w:r>
      <w:r>
        <w:rPr>
          <w:rFonts w:ascii="Times New Roman" w:hAnsi="Times New Roman"/>
          <w:sz w:val="28"/>
          <w:szCs w:val="28"/>
        </w:rPr>
        <w:t xml:space="preserve">, которое у </w:t>
      </w:r>
      <w:r w:rsidR="00B91454">
        <w:rPr>
          <w:rFonts w:ascii="Times New Roman" w:hAnsi="Times New Roman"/>
          <w:sz w:val="28"/>
          <w:szCs w:val="28"/>
        </w:rPr>
        <w:t>нас зависит от энергии стороннего воздействия</w:t>
      </w:r>
      <w:r>
        <w:rPr>
          <w:rFonts w:ascii="Times New Roman" w:hAnsi="Times New Roman"/>
          <w:sz w:val="28"/>
          <w:szCs w:val="28"/>
        </w:rPr>
        <w:t xml:space="preserve"> и энергии максимальной системы, а в электродинамической теории – от скорости движения объекта </w:t>
      </w:r>
      <w:r w:rsidR="00927E8B">
        <w:rPr>
          <w:rFonts w:ascii="Times New Roman" w:hAnsi="Times New Roman"/>
          <w:sz w:val="28"/>
          <w:szCs w:val="28"/>
        </w:rPr>
        <w:t xml:space="preserve">(результата стороннего воздействия)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D03B2">
        <w:rPr>
          <w:rFonts w:ascii="Times New Roman" w:hAnsi="Times New Roman"/>
          <w:sz w:val="28"/>
          <w:szCs w:val="28"/>
        </w:rPr>
        <w:t xml:space="preserve">максимальной его скорости - </w:t>
      </w:r>
      <w:r w:rsidR="003C7CC9">
        <w:rPr>
          <w:rFonts w:ascii="Times New Roman" w:hAnsi="Times New Roman"/>
          <w:sz w:val="28"/>
          <w:szCs w:val="28"/>
        </w:rPr>
        <w:t>скорости света. Мы считаем,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3C7CC9">
        <w:rPr>
          <w:rFonts w:ascii="Times New Roman" w:hAnsi="Times New Roman"/>
          <w:sz w:val="28"/>
          <w:szCs w:val="28"/>
        </w:rPr>
        <w:t>физический смысл этих соотношений идентичен.</w:t>
      </w:r>
    </w:p>
    <w:p w:rsidR="00E8243D" w:rsidRDefault="007D31A5" w:rsidP="007D31A5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5068F">
        <w:rPr>
          <w:rFonts w:ascii="Times New Roman" w:hAnsi="Times New Roman"/>
          <w:b/>
          <w:sz w:val="28"/>
          <w:szCs w:val="28"/>
        </w:rPr>
        <w:t>3</w:t>
      </w:r>
      <w:r w:rsidR="00E8243D">
        <w:rPr>
          <w:rFonts w:ascii="Times New Roman" w:hAnsi="Times New Roman"/>
          <w:b/>
          <w:sz w:val="28"/>
          <w:szCs w:val="28"/>
        </w:rPr>
        <w:t>. ОБРАЗОВАНИЕ СТАБИЛЬНЫХ ЧАСТИЦ.</w:t>
      </w:r>
    </w:p>
    <w:p w:rsidR="00E8243D" w:rsidRDefault="00473284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применением теории</w:t>
      </w:r>
      <w:r w:rsidR="00E8243D">
        <w:rPr>
          <w:rFonts w:ascii="Times New Roman" w:hAnsi="Times New Roman"/>
          <w:sz w:val="28"/>
          <w:szCs w:val="28"/>
        </w:rPr>
        <w:t xml:space="preserve"> фотоэ</w:t>
      </w:r>
      <w:r w:rsidR="0036705D">
        <w:rPr>
          <w:rFonts w:ascii="Times New Roman" w:hAnsi="Times New Roman"/>
          <w:sz w:val="28"/>
          <w:szCs w:val="28"/>
        </w:rPr>
        <w:t>ффекта:</w:t>
      </w:r>
    </w:p>
    <w:p w:rsidR="00B76B72" w:rsidRDefault="00393595" w:rsidP="00BD54D1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42"/>
          <w:sz w:val="28"/>
          <w:szCs w:val="28"/>
        </w:rPr>
        <w:t xml:space="preserve">                                </w:t>
      </w:r>
      <w:r w:rsidRPr="004E73A3">
        <w:rPr>
          <w:rFonts w:ascii="Times New Roman" w:hAnsi="Times New Roman"/>
          <w:position w:val="-38"/>
          <w:sz w:val="28"/>
          <w:szCs w:val="28"/>
          <w:lang w:val="en-US"/>
        </w:rPr>
        <w:object w:dxaOrig="3960" w:dyaOrig="880">
          <v:shape id="_x0000_i1049" type="#_x0000_t75" style="width:198pt;height:44.25pt" o:ole="">
            <v:imagedata r:id="rId55" o:title=""/>
          </v:shape>
          <o:OLEObject Type="Embed" ProgID="Equation.3" ShapeID="_x0000_i1049" DrawAspect="Content" ObjectID="_1605981353" r:id="rId56"/>
        </w:object>
      </w:r>
      <w:r>
        <w:rPr>
          <w:rFonts w:ascii="Times New Roman" w:hAnsi="Times New Roman"/>
          <w:sz w:val="28"/>
          <w:szCs w:val="28"/>
        </w:rPr>
        <w:t xml:space="preserve"> ,             </w:t>
      </w:r>
      <w:r w:rsidR="00D216D3">
        <w:rPr>
          <w:rFonts w:ascii="Times New Roman" w:hAnsi="Times New Roman"/>
          <w:sz w:val="28"/>
          <w:szCs w:val="28"/>
        </w:rPr>
        <w:t xml:space="preserve">            </w:t>
      </w:r>
      <w:r w:rsidR="004078F2">
        <w:rPr>
          <w:rFonts w:ascii="Times New Roman" w:hAnsi="Times New Roman"/>
          <w:sz w:val="28"/>
          <w:szCs w:val="28"/>
        </w:rPr>
        <w:t xml:space="preserve">   (4</w:t>
      </w:r>
      <w:r>
        <w:rPr>
          <w:rFonts w:ascii="Times New Roman" w:hAnsi="Times New Roman"/>
          <w:sz w:val="28"/>
          <w:szCs w:val="28"/>
        </w:rPr>
        <w:t xml:space="preserve">)      </w:t>
      </w:r>
      <w:r w:rsidR="00D216D3">
        <w:rPr>
          <w:rFonts w:ascii="Times New Roman" w:hAnsi="Times New Roman"/>
          <w:sz w:val="28"/>
          <w:szCs w:val="28"/>
        </w:rPr>
        <w:t>количество</w:t>
      </w:r>
      <w:r w:rsidR="00702467">
        <w:rPr>
          <w:rFonts w:ascii="Times New Roman" w:hAnsi="Times New Roman"/>
          <w:sz w:val="28"/>
          <w:szCs w:val="28"/>
        </w:rPr>
        <w:t xml:space="preserve"> энергии электромагнитного поля</w:t>
      </w:r>
      <w:r w:rsidR="0036705D">
        <w:rPr>
          <w:rFonts w:ascii="Times New Roman" w:hAnsi="Times New Roman"/>
          <w:sz w:val="28"/>
          <w:szCs w:val="28"/>
        </w:rPr>
        <w:t>,</w:t>
      </w:r>
      <w:r w:rsidR="00702467">
        <w:rPr>
          <w:rFonts w:ascii="Times New Roman" w:hAnsi="Times New Roman"/>
          <w:sz w:val="28"/>
          <w:szCs w:val="28"/>
        </w:rPr>
        <w:t xml:space="preserve"> или ег</w:t>
      </w:r>
      <w:r w:rsidR="00473284">
        <w:rPr>
          <w:rFonts w:ascii="Times New Roman" w:hAnsi="Times New Roman"/>
          <w:sz w:val="28"/>
          <w:szCs w:val="28"/>
        </w:rPr>
        <w:t xml:space="preserve">о частей и форм  </w:t>
      </w:r>
      <w:r w:rsidR="00BF0D13">
        <w:rPr>
          <w:rFonts w:ascii="Times New Roman" w:hAnsi="Times New Roman"/>
          <w:sz w:val="28"/>
          <w:szCs w:val="28"/>
        </w:rPr>
        <w:t>определяется</w:t>
      </w:r>
      <w:r w:rsidR="00B91454">
        <w:rPr>
          <w:rFonts w:ascii="Times New Roman" w:hAnsi="Times New Roman"/>
          <w:sz w:val="28"/>
          <w:szCs w:val="28"/>
        </w:rPr>
        <w:t xml:space="preserve"> через функцию скорости от </w:t>
      </w:r>
      <w:r w:rsidR="00BE022C">
        <w:rPr>
          <w:rFonts w:ascii="Times New Roman" w:hAnsi="Times New Roman"/>
          <w:sz w:val="28"/>
          <w:szCs w:val="28"/>
        </w:rPr>
        <w:t xml:space="preserve">количества </w:t>
      </w:r>
      <w:r w:rsidR="00702467">
        <w:rPr>
          <w:rFonts w:ascii="Times New Roman" w:hAnsi="Times New Roman"/>
          <w:sz w:val="28"/>
          <w:szCs w:val="28"/>
        </w:rPr>
        <w:t>кинетической энергии</w:t>
      </w:r>
      <w:r w:rsidR="00502769">
        <w:rPr>
          <w:rFonts w:ascii="Times New Roman" w:hAnsi="Times New Roman"/>
          <w:sz w:val="28"/>
          <w:szCs w:val="28"/>
        </w:rPr>
        <w:t xml:space="preserve"> </w:t>
      </w:r>
      <w:r w:rsidR="007614F8">
        <w:rPr>
          <w:rFonts w:ascii="Times New Roman" w:hAnsi="Times New Roman"/>
          <w:sz w:val="28"/>
          <w:szCs w:val="28"/>
        </w:rPr>
        <w:t>стабилизированных вихревых полей</w:t>
      </w:r>
      <w:r w:rsidR="00702467">
        <w:rPr>
          <w:rFonts w:ascii="Times New Roman" w:hAnsi="Times New Roman"/>
          <w:sz w:val="28"/>
          <w:szCs w:val="28"/>
        </w:rPr>
        <w:t xml:space="preserve"> системы</w:t>
      </w:r>
      <w:r w:rsidR="00485803">
        <w:rPr>
          <w:rFonts w:ascii="Times New Roman" w:hAnsi="Times New Roman"/>
          <w:sz w:val="28"/>
          <w:szCs w:val="28"/>
        </w:rPr>
        <w:t>,</w:t>
      </w:r>
      <w:r w:rsidR="0079392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обратно,</w:t>
      </w:r>
      <w:r w:rsidR="004E16F1">
        <w:rPr>
          <w:rFonts w:ascii="Times New Roman" w:hAnsi="Times New Roman"/>
          <w:sz w:val="28"/>
          <w:szCs w:val="28"/>
        </w:rPr>
        <w:t xml:space="preserve"> по известному числе</w:t>
      </w:r>
      <w:r w:rsidR="00793922">
        <w:rPr>
          <w:rFonts w:ascii="Times New Roman" w:hAnsi="Times New Roman"/>
          <w:sz w:val="28"/>
          <w:szCs w:val="28"/>
        </w:rPr>
        <w:t xml:space="preserve">нному значению энергии поля или его частей и форм </w:t>
      </w:r>
      <w:r w:rsidR="00F50C53">
        <w:rPr>
          <w:rFonts w:ascii="Times New Roman" w:hAnsi="Times New Roman"/>
          <w:sz w:val="28"/>
          <w:szCs w:val="28"/>
        </w:rPr>
        <w:t xml:space="preserve"> </w:t>
      </w:r>
      <w:r w:rsidR="00BF0D13">
        <w:rPr>
          <w:rFonts w:ascii="Times New Roman" w:hAnsi="Times New Roman"/>
          <w:sz w:val="28"/>
          <w:szCs w:val="28"/>
        </w:rPr>
        <w:t>определяется</w:t>
      </w:r>
      <w:r w:rsidR="00485803">
        <w:rPr>
          <w:rFonts w:ascii="Times New Roman" w:hAnsi="Times New Roman"/>
          <w:sz w:val="28"/>
          <w:szCs w:val="28"/>
        </w:rPr>
        <w:t xml:space="preserve"> </w:t>
      </w:r>
      <w:r w:rsidR="00F50C53">
        <w:rPr>
          <w:rFonts w:ascii="Times New Roman" w:hAnsi="Times New Roman"/>
          <w:sz w:val="28"/>
          <w:szCs w:val="28"/>
        </w:rPr>
        <w:t xml:space="preserve">количество </w:t>
      </w:r>
      <w:r w:rsidR="007E61A1">
        <w:rPr>
          <w:rFonts w:ascii="Times New Roman" w:hAnsi="Times New Roman"/>
          <w:sz w:val="28"/>
          <w:szCs w:val="28"/>
        </w:rPr>
        <w:t xml:space="preserve">их </w:t>
      </w:r>
      <w:r w:rsidR="00BF0D13">
        <w:rPr>
          <w:rFonts w:ascii="Times New Roman" w:hAnsi="Times New Roman"/>
          <w:sz w:val="28"/>
          <w:szCs w:val="28"/>
        </w:rPr>
        <w:t xml:space="preserve">кинетической </w:t>
      </w:r>
      <w:r w:rsidR="00F50C53">
        <w:rPr>
          <w:rFonts w:ascii="Times New Roman" w:hAnsi="Times New Roman"/>
          <w:sz w:val="28"/>
          <w:szCs w:val="28"/>
        </w:rPr>
        <w:t>энергии</w:t>
      </w:r>
      <w:r w:rsidR="007E61A1">
        <w:rPr>
          <w:rFonts w:ascii="Times New Roman" w:hAnsi="Times New Roman"/>
          <w:sz w:val="28"/>
          <w:szCs w:val="28"/>
        </w:rPr>
        <w:t>.</w:t>
      </w:r>
    </w:p>
    <w:p w:rsidR="00BD54D1" w:rsidRDefault="00E75D2E" w:rsidP="00BD54D1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35B71">
        <w:rPr>
          <w:rFonts w:ascii="Times New Roman" w:hAnsi="Times New Roman"/>
          <w:sz w:val="28"/>
          <w:szCs w:val="28"/>
        </w:rPr>
        <w:t>евую часть равенства выразим в з</w:t>
      </w:r>
      <w:r w:rsidR="009F21E4">
        <w:rPr>
          <w:rFonts w:ascii="Times New Roman" w:hAnsi="Times New Roman"/>
          <w:sz w:val="28"/>
          <w:szCs w:val="28"/>
        </w:rPr>
        <w:t>ависимости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A35F5">
        <w:rPr>
          <w:rFonts w:ascii="Times New Roman" w:hAnsi="Times New Roman"/>
          <w:sz w:val="28"/>
          <w:szCs w:val="28"/>
        </w:rPr>
        <w:t xml:space="preserve">энергии </w:t>
      </w:r>
      <w:r w:rsidR="007614F8">
        <w:rPr>
          <w:rFonts w:ascii="Times New Roman" w:hAnsi="Times New Roman"/>
          <w:sz w:val="28"/>
          <w:szCs w:val="28"/>
        </w:rPr>
        <w:t>стабилизированных полей</w:t>
      </w:r>
      <w:r w:rsidR="008A35F5">
        <w:rPr>
          <w:rFonts w:ascii="Times New Roman" w:hAnsi="Times New Roman"/>
          <w:sz w:val="28"/>
          <w:szCs w:val="28"/>
        </w:rPr>
        <w:t xml:space="preserve"> в виде:</w:t>
      </w:r>
    </w:p>
    <w:p w:rsidR="00B76B72" w:rsidRDefault="00B234AF" w:rsidP="00BD54D1">
      <w:pPr>
        <w:spacing w:after="0" w:line="360" w:lineRule="auto"/>
        <w:ind w:left="1841" w:firstLine="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D54D1">
        <w:rPr>
          <w:rFonts w:ascii="Times New Roman" w:hAnsi="Times New Roman"/>
          <w:sz w:val="28"/>
          <w:szCs w:val="28"/>
        </w:rPr>
        <w:t xml:space="preserve">      </w:t>
      </w:r>
      <w:r w:rsidRPr="00B91454">
        <w:rPr>
          <w:rFonts w:ascii="Times New Roman" w:hAnsi="Times New Roman"/>
          <w:position w:val="-36"/>
          <w:sz w:val="28"/>
          <w:szCs w:val="28"/>
          <w:lang w:val="en-US"/>
        </w:rPr>
        <w:object w:dxaOrig="2500" w:dyaOrig="840">
          <v:shape id="_x0000_i1050" type="#_x0000_t75" style="width:124.5pt;height:42pt" o:ole="">
            <v:imagedata r:id="rId57" o:title=""/>
          </v:shape>
          <o:OLEObject Type="Embed" ProgID="Equation.3" ShapeID="_x0000_i1050" DrawAspect="Content" ObjectID="_1605981354" r:id="rId58"/>
        </w:object>
      </w:r>
      <w:r w:rsidR="00C220F1">
        <w:rPr>
          <w:rFonts w:ascii="Times New Roman" w:hAnsi="Times New Roman"/>
          <w:sz w:val="28"/>
          <w:szCs w:val="28"/>
        </w:rPr>
        <w:t xml:space="preserve"> </w:t>
      </w:r>
      <w:r w:rsidR="008E04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E0454">
        <w:rPr>
          <w:rFonts w:ascii="Times New Roman" w:hAnsi="Times New Roman"/>
          <w:sz w:val="28"/>
          <w:szCs w:val="28"/>
        </w:rPr>
        <w:t xml:space="preserve">                 </w:t>
      </w:r>
      <w:r w:rsidR="004078F2">
        <w:rPr>
          <w:rFonts w:ascii="Times New Roman" w:hAnsi="Times New Roman"/>
          <w:sz w:val="28"/>
          <w:szCs w:val="28"/>
        </w:rPr>
        <w:t xml:space="preserve"> </w:t>
      </w:r>
      <w:r w:rsidR="00BD54D1">
        <w:rPr>
          <w:rFonts w:ascii="Times New Roman" w:hAnsi="Times New Roman"/>
          <w:sz w:val="28"/>
          <w:szCs w:val="28"/>
        </w:rPr>
        <w:t xml:space="preserve">  </w:t>
      </w:r>
      <w:r w:rsidR="004078F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(4а)   </w:t>
      </w:r>
    </w:p>
    <w:p w:rsidR="00B76B72" w:rsidRDefault="00CD6994" w:rsidP="00BD54D1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сокращения </w:t>
      </w:r>
      <w:r w:rsidR="005566C0">
        <w:rPr>
          <w:rFonts w:ascii="Times New Roman" w:hAnsi="Times New Roman"/>
          <w:sz w:val="28"/>
          <w:szCs w:val="28"/>
        </w:rPr>
        <w:t xml:space="preserve">равенства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A12E3">
        <w:rPr>
          <w:rFonts w:ascii="Times New Roman" w:hAnsi="Times New Roman"/>
          <w:i/>
          <w:sz w:val="28"/>
          <w:szCs w:val="28"/>
        </w:rPr>
        <w:t>Е</w:t>
      </w:r>
      <w:r w:rsidR="006A12E3">
        <w:rPr>
          <w:rFonts w:ascii="Times New Roman" w:hAnsi="Times New Roman"/>
          <w:i/>
          <w:sz w:val="16"/>
          <w:szCs w:val="16"/>
        </w:rPr>
        <w:t>0</w:t>
      </w:r>
      <w:r>
        <w:rPr>
          <w:rFonts w:ascii="Times New Roman" w:hAnsi="Times New Roman"/>
          <w:sz w:val="28"/>
          <w:szCs w:val="28"/>
        </w:rPr>
        <w:t xml:space="preserve">, видно, что численное значение </w:t>
      </w:r>
      <w:r w:rsidR="005566C0">
        <w:rPr>
          <w:rFonts w:ascii="Times New Roman" w:hAnsi="Times New Roman"/>
          <w:sz w:val="28"/>
          <w:szCs w:val="28"/>
        </w:rPr>
        <w:t xml:space="preserve">левой части </w:t>
      </w:r>
      <w:r w:rsidR="006E6FC4">
        <w:rPr>
          <w:rFonts w:ascii="Times New Roman" w:hAnsi="Times New Roman"/>
          <w:sz w:val="28"/>
          <w:szCs w:val="28"/>
        </w:rPr>
        <w:t xml:space="preserve"> показывает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056EEA">
        <w:rPr>
          <w:rFonts w:ascii="Times New Roman" w:hAnsi="Times New Roman"/>
          <w:sz w:val="28"/>
          <w:szCs w:val="28"/>
        </w:rPr>
        <w:t>в правой части соотношение</w:t>
      </w:r>
      <w:r>
        <w:rPr>
          <w:rFonts w:ascii="Times New Roman" w:hAnsi="Times New Roman"/>
          <w:sz w:val="28"/>
          <w:szCs w:val="28"/>
        </w:rPr>
        <w:t xml:space="preserve"> энергии стабилизации к энергии фотона</w:t>
      </w:r>
      <w:r w:rsidR="00754204">
        <w:rPr>
          <w:rFonts w:ascii="Times New Roman" w:hAnsi="Times New Roman"/>
          <w:sz w:val="28"/>
          <w:szCs w:val="28"/>
        </w:rPr>
        <w:t xml:space="preserve"> в системе, что</w:t>
      </w:r>
      <w:r w:rsidR="009B16BE">
        <w:rPr>
          <w:rFonts w:ascii="Times New Roman" w:hAnsi="Times New Roman"/>
          <w:sz w:val="28"/>
          <w:szCs w:val="28"/>
        </w:rPr>
        <w:t xml:space="preserve"> </w:t>
      </w:r>
      <w:r w:rsidR="006E6FC4">
        <w:rPr>
          <w:rFonts w:ascii="Times New Roman" w:hAnsi="Times New Roman"/>
          <w:sz w:val="28"/>
          <w:szCs w:val="28"/>
        </w:rPr>
        <w:t>определяет</w:t>
      </w:r>
      <w:r w:rsidR="009F3C9C">
        <w:rPr>
          <w:rFonts w:ascii="Times New Roman" w:hAnsi="Times New Roman"/>
          <w:sz w:val="28"/>
          <w:szCs w:val="28"/>
        </w:rPr>
        <w:t xml:space="preserve"> численное значение</w:t>
      </w:r>
      <w:r w:rsidR="007E61A1">
        <w:rPr>
          <w:rFonts w:ascii="Times New Roman" w:hAnsi="Times New Roman" w:cs="Times New Roman"/>
          <w:sz w:val="28"/>
          <w:szCs w:val="28"/>
        </w:rPr>
        <w:t xml:space="preserve"> </w:t>
      </w:r>
      <w:r w:rsidR="007E61A1">
        <w:rPr>
          <w:rFonts w:ascii="Times New Roman" w:hAnsi="Times New Roman" w:cs="Times New Roman"/>
          <w:i/>
          <w:sz w:val="28"/>
          <w:szCs w:val="28"/>
        </w:rPr>
        <w:t>β</w:t>
      </w:r>
      <w:r w:rsidR="00B76875">
        <w:rPr>
          <w:rFonts w:ascii="Times New Roman" w:hAnsi="Times New Roman"/>
          <w:sz w:val="28"/>
          <w:szCs w:val="28"/>
        </w:rPr>
        <w:t>,</w:t>
      </w:r>
      <w:r w:rsidR="009B10AD">
        <w:rPr>
          <w:rFonts w:ascii="Times New Roman" w:hAnsi="Times New Roman"/>
          <w:sz w:val="28"/>
          <w:szCs w:val="28"/>
        </w:rPr>
        <w:t xml:space="preserve"> </w:t>
      </w:r>
      <w:r w:rsidR="00B76875">
        <w:rPr>
          <w:rFonts w:ascii="Times New Roman" w:hAnsi="Times New Roman"/>
          <w:sz w:val="28"/>
          <w:szCs w:val="28"/>
        </w:rPr>
        <w:t xml:space="preserve">которое, при известном количестве энергии стабилизации </w:t>
      </w:r>
      <w:r w:rsidR="009B10AD">
        <w:rPr>
          <w:rFonts w:ascii="Times New Roman" w:hAnsi="Times New Roman"/>
          <w:sz w:val="28"/>
          <w:szCs w:val="28"/>
        </w:rPr>
        <w:t>с применением Принципа</w:t>
      </w:r>
      <w:r w:rsidR="009B16BE">
        <w:rPr>
          <w:rFonts w:ascii="Times New Roman" w:hAnsi="Times New Roman"/>
          <w:sz w:val="28"/>
          <w:szCs w:val="28"/>
        </w:rPr>
        <w:t xml:space="preserve"> Наименьшего Д</w:t>
      </w:r>
      <w:r w:rsidR="000C58E4">
        <w:rPr>
          <w:rFonts w:ascii="Times New Roman" w:hAnsi="Times New Roman"/>
          <w:sz w:val="28"/>
          <w:szCs w:val="28"/>
        </w:rPr>
        <w:t>ействия</w:t>
      </w:r>
      <w:r w:rsidR="00A34CA1">
        <w:rPr>
          <w:rFonts w:ascii="Times New Roman" w:hAnsi="Times New Roman"/>
          <w:sz w:val="28"/>
          <w:szCs w:val="28"/>
        </w:rPr>
        <w:t>,</w:t>
      </w:r>
      <w:r w:rsidR="00AD21AD">
        <w:rPr>
          <w:rFonts w:ascii="Times New Roman" w:hAnsi="Times New Roman"/>
          <w:sz w:val="28"/>
          <w:szCs w:val="28"/>
        </w:rPr>
        <w:t xml:space="preserve"> определя</w:t>
      </w:r>
      <w:r w:rsidR="00B76875">
        <w:rPr>
          <w:rFonts w:ascii="Times New Roman" w:hAnsi="Times New Roman"/>
          <w:sz w:val="28"/>
          <w:szCs w:val="28"/>
        </w:rPr>
        <w:t>ет</w:t>
      </w:r>
      <w:r w:rsidR="00754204">
        <w:rPr>
          <w:rFonts w:ascii="Times New Roman" w:hAnsi="Times New Roman"/>
          <w:sz w:val="28"/>
          <w:szCs w:val="28"/>
        </w:rPr>
        <w:t xml:space="preserve"> окончание </w:t>
      </w:r>
      <w:r w:rsidR="007E61A1">
        <w:rPr>
          <w:rFonts w:ascii="Times New Roman" w:hAnsi="Times New Roman"/>
          <w:sz w:val="28"/>
          <w:szCs w:val="28"/>
        </w:rPr>
        <w:t>процесс</w:t>
      </w:r>
      <w:r w:rsidR="00754204">
        <w:rPr>
          <w:rFonts w:ascii="Times New Roman" w:hAnsi="Times New Roman"/>
          <w:sz w:val="28"/>
          <w:szCs w:val="28"/>
        </w:rPr>
        <w:t>а интеграции</w:t>
      </w:r>
      <w:r w:rsidR="007E61A1">
        <w:rPr>
          <w:rFonts w:ascii="Times New Roman" w:hAnsi="Times New Roman"/>
          <w:sz w:val="28"/>
          <w:szCs w:val="28"/>
        </w:rPr>
        <w:t xml:space="preserve"> </w:t>
      </w:r>
      <w:r w:rsidR="00070E04">
        <w:rPr>
          <w:rFonts w:ascii="Times New Roman" w:hAnsi="Times New Roman"/>
          <w:sz w:val="28"/>
          <w:szCs w:val="28"/>
        </w:rPr>
        <w:t>системы.</w:t>
      </w:r>
      <w:r w:rsidR="00096F3E">
        <w:rPr>
          <w:rFonts w:ascii="Times New Roman" w:hAnsi="Times New Roman"/>
          <w:sz w:val="28"/>
          <w:szCs w:val="28"/>
        </w:rPr>
        <w:t xml:space="preserve"> Нашей целью является определение этого количества энергии стабилизации.</w:t>
      </w:r>
    </w:p>
    <w:p w:rsidR="00B76B72" w:rsidRDefault="002B470D" w:rsidP="00BD54D1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образовании двух стабильных частиц от фотона необходимо условие </w:t>
      </w:r>
      <w:r w:rsidR="00B76B72" w:rsidRPr="00B76B72">
        <w:rPr>
          <w:rFonts w:ascii="Times New Roman" w:hAnsi="Times New Roman"/>
          <w:position w:val="-4"/>
          <w:sz w:val="28"/>
          <w:szCs w:val="28"/>
        </w:rPr>
        <w:object w:dxaOrig="260" w:dyaOrig="260">
          <v:shape id="_x0000_i1051" type="#_x0000_t75" style="width:12.75pt;height:12.75pt" o:ole="">
            <v:imagedata r:id="rId59" o:title=""/>
          </v:shape>
          <o:OLEObject Type="Embed" ProgID="Equation.3" ShapeID="_x0000_i1051" DrawAspect="Content" ObjectID="_1605981355" r:id="rId60"/>
        </w:object>
      </w:r>
      <w:r w:rsidR="00B76B72">
        <w:rPr>
          <w:rFonts w:ascii="Times New Roman" w:hAnsi="Times New Roman" w:cs="Times New Roman"/>
          <w:sz w:val="28"/>
          <w:szCs w:val="28"/>
        </w:rPr>
        <w:t>&lt;</w:t>
      </w:r>
      <w:r w:rsidR="00B76B72" w:rsidRPr="0081390B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20" w:dyaOrig="360">
          <v:shape id="_x0000_i1052" type="#_x0000_t75" style="width:15.75pt;height:18pt" o:ole="">
            <v:imagedata r:id="rId61" o:title=""/>
          </v:shape>
          <o:OLEObject Type="Embed" ProgID="Equation.3" ShapeID="_x0000_i1052" DrawAspect="Content" ObjectID="_1605981356" r:id="rId62"/>
        </w:object>
      </w:r>
      <w:r>
        <w:rPr>
          <w:rFonts w:ascii="Times New Roman" w:hAnsi="Times New Roman"/>
          <w:sz w:val="28"/>
          <w:szCs w:val="28"/>
        </w:rPr>
        <w:t>, которое запрещает образование дополнительных частиц и в верхнем пределе устанавливает равенство энергий</w:t>
      </w:r>
      <w:r w:rsidR="00B76B72">
        <w:rPr>
          <w:rFonts w:ascii="Times New Roman" w:hAnsi="Times New Roman"/>
          <w:sz w:val="28"/>
          <w:szCs w:val="28"/>
        </w:rPr>
        <w:t xml:space="preserve"> стабилизации и вихревых полей.</w:t>
      </w:r>
    </w:p>
    <w:p w:rsidR="00E8243D" w:rsidRPr="002B470D" w:rsidRDefault="002B470D" w:rsidP="00BD54D1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этом условии процесс происходит по принципу наименьшего действия в интервале соотношений (</w:t>
      </w:r>
      <w:r w:rsidR="000A6419" w:rsidRPr="0081390B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en-US"/>
        </w:rPr>
        <w:object w:dxaOrig="1660" w:dyaOrig="320">
          <v:shape id="_x0000_i1053" type="#_x0000_t75" style="width:83.25pt;height:15.75pt" o:ole="">
            <v:imagedata r:id="rId63" o:title=""/>
          </v:shape>
          <o:OLEObject Type="Embed" ProgID="Equation.3" ShapeID="_x0000_i1053" DrawAspect="Content" ObjectID="_1605981357" r:id="rId64"/>
        </w:object>
      </w:r>
      <w:r>
        <w:rPr>
          <w:rFonts w:ascii="Times New Roman" w:hAnsi="Times New Roman"/>
          <w:sz w:val="28"/>
          <w:szCs w:val="28"/>
        </w:rPr>
        <w:t>). Проинтегрируем в этом интервале функцию Лагранжа</w:t>
      </w:r>
      <w:r w:rsidR="00E465B0">
        <w:rPr>
          <w:rFonts w:ascii="Times New Roman" w:hAnsi="Times New Roman"/>
          <w:sz w:val="28"/>
          <w:szCs w:val="28"/>
        </w:rPr>
        <w:t xml:space="preserve"> </w:t>
      </w:r>
      <w:r w:rsidR="00E465B0" w:rsidRPr="00B76B72">
        <w:rPr>
          <w:rFonts w:ascii="Times New Roman" w:hAnsi="Times New Roman"/>
          <w:sz w:val="28"/>
          <w:szCs w:val="28"/>
        </w:rPr>
        <w:t>[2.</w:t>
      </w:r>
      <w:r w:rsidR="00E465B0">
        <w:rPr>
          <w:rFonts w:ascii="Times New Roman" w:hAnsi="Times New Roman"/>
          <w:sz w:val="28"/>
          <w:szCs w:val="28"/>
        </w:rPr>
        <w:t>стр.96.</w:t>
      </w:r>
      <w:r w:rsidR="00E465B0" w:rsidRPr="00B76B7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</w:t>
      </w:r>
      <w:r w:rsidRPr="00D75F41">
        <w:rPr>
          <w:rFonts w:ascii="Times New Roman" w:hAnsi="Times New Roman"/>
          <w:position w:val="-58"/>
          <w:sz w:val="28"/>
          <w:szCs w:val="28"/>
          <w:lang w:val="en-US"/>
        </w:rPr>
        <w:object w:dxaOrig="4340" w:dyaOrig="1280">
          <v:shape id="_x0000_i1054" type="#_x0000_t75" style="width:213pt;height:63pt" o:ole="">
            <v:imagedata r:id="rId65" o:title=""/>
          </v:shape>
          <o:OLEObject Type="Embed" ProgID="Equation.3" ShapeID="_x0000_i1054" DrawAspect="Content" ObjectID="_1605981358" r:id="rId66"/>
        </w:object>
      </w:r>
      <w:r>
        <w:rPr>
          <w:rFonts w:ascii="Times New Roman" w:hAnsi="Times New Roman"/>
          <w:position w:val="-36"/>
          <w:sz w:val="28"/>
          <w:szCs w:val="28"/>
        </w:rPr>
        <w:t xml:space="preserve">   </w:t>
      </w:r>
      <w:r w:rsidR="004078F2">
        <w:rPr>
          <w:rFonts w:ascii="Times New Roman" w:hAnsi="Times New Roman"/>
          <w:position w:val="-36"/>
          <w:sz w:val="28"/>
          <w:szCs w:val="28"/>
        </w:rPr>
        <w:t xml:space="preserve">                              (5</w:t>
      </w:r>
      <w:r>
        <w:rPr>
          <w:rFonts w:ascii="Times New Roman" w:hAnsi="Times New Roman"/>
          <w:position w:val="-36"/>
          <w:sz w:val="28"/>
          <w:szCs w:val="28"/>
        </w:rPr>
        <w:t>)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(Вычисления проводятся с удовлетворяющей нас точностью значения после запятой). Здесь </w:t>
      </w:r>
      <w:r w:rsidRPr="00D75F41">
        <w:rPr>
          <w:rFonts w:ascii="Times New Roman" w:hAnsi="Times New Roman"/>
          <w:position w:val="-12"/>
          <w:sz w:val="28"/>
          <w:szCs w:val="28"/>
        </w:rPr>
        <w:object w:dxaOrig="320" w:dyaOrig="360">
          <v:shape id="_x0000_i1055" type="#_x0000_t75" style="width:15.75pt;height:18pt" o:ole="">
            <v:imagedata r:id="rId67" o:title=""/>
          </v:shape>
          <o:OLEObject Type="Embed" ProgID="Equation.3" ShapeID="_x0000_i1055" DrawAspect="Content" ObjectID="_1605981359" r:id="rId68"/>
        </w:object>
      </w:r>
      <w:r w:rsidR="002B47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энергия стабильных вращений в паре частиц. </w:t>
      </w:r>
      <w:r w:rsidRPr="00D75F41">
        <w:rPr>
          <w:rFonts w:ascii="Times New Roman" w:hAnsi="Times New Roman"/>
          <w:position w:val="-4"/>
          <w:sz w:val="28"/>
          <w:szCs w:val="28"/>
        </w:rPr>
        <w:object w:dxaOrig="260" w:dyaOrig="260">
          <v:shape id="_x0000_i1056" type="#_x0000_t75" style="width:12.75pt;height:12.75pt" o:ole="">
            <v:imagedata r:id="rId69" o:title=""/>
          </v:shape>
          <o:OLEObject Type="Embed" ProgID="Equation.3" ShapeID="_x0000_i1056" DrawAspect="Content" ObjectID="_1605981360" r:id="rId70"/>
        </w:object>
      </w:r>
      <w:r w:rsidR="002B470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B470D">
        <w:rPr>
          <w:rFonts w:ascii="Times New Roman" w:hAnsi="Times New Roman"/>
          <w:sz w:val="28"/>
          <w:szCs w:val="28"/>
        </w:rPr>
        <w:t xml:space="preserve"> полная энергия системы</w:t>
      </w:r>
      <w:r w:rsidR="004078F2">
        <w:rPr>
          <w:rFonts w:ascii="Times New Roman" w:hAnsi="Times New Roman"/>
          <w:sz w:val="28"/>
          <w:szCs w:val="28"/>
        </w:rPr>
        <w:t xml:space="preserve"> с применением (4</w:t>
      </w:r>
      <w:r w:rsidR="000C58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).</w:t>
      </w:r>
      <w:r w:rsidR="002473BF">
        <w:rPr>
          <w:rFonts w:ascii="Times New Roman" w:hAnsi="Times New Roman"/>
          <w:sz w:val="28"/>
          <w:szCs w:val="28"/>
        </w:rPr>
        <w:t xml:space="preserve"> Энергия стабилизации - </w:t>
      </w:r>
      <w:r w:rsidR="002B470D">
        <w:rPr>
          <w:rFonts w:ascii="Times New Roman" w:hAnsi="Times New Roman"/>
          <w:sz w:val="28"/>
          <w:szCs w:val="28"/>
        </w:rPr>
        <w:t xml:space="preserve">    энергия потенциальная.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Электрическая часть от электромагнитной эне</w:t>
      </w:r>
      <w:r w:rsidR="004078F2">
        <w:rPr>
          <w:rFonts w:ascii="Times New Roman" w:hAnsi="Times New Roman"/>
          <w:sz w:val="28"/>
          <w:szCs w:val="28"/>
        </w:rPr>
        <w:t>ргии (5</w:t>
      </w:r>
      <w:r>
        <w:rPr>
          <w:rFonts w:ascii="Times New Roman" w:hAnsi="Times New Roman"/>
          <w:sz w:val="28"/>
          <w:szCs w:val="28"/>
        </w:rPr>
        <w:t>) равна: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2"/>
          <w:sz w:val="28"/>
          <w:szCs w:val="28"/>
        </w:rPr>
        <w:t xml:space="preserve">                                                         </w:t>
      </w:r>
      <w:r w:rsidRPr="00D75F41">
        <w:rPr>
          <w:rFonts w:ascii="Times New Roman" w:hAnsi="Times New Roman"/>
          <w:position w:val="-30"/>
          <w:sz w:val="28"/>
          <w:szCs w:val="28"/>
        </w:rPr>
        <w:object w:dxaOrig="1319" w:dyaOrig="680">
          <v:shape id="_x0000_i1057" type="#_x0000_t75" style="width:63pt;height:33.75pt" o:ole="">
            <v:imagedata r:id="rId71" o:title=""/>
          </v:shape>
          <o:OLEObject Type="Embed" ProgID="Equation.3" ShapeID="_x0000_i1057" DrawAspect="Content" ObjectID="_1605981361" r:id="rId72"/>
        </w:object>
      </w:r>
      <w:r>
        <w:rPr>
          <w:rFonts w:ascii="Times New Roman" w:hAnsi="Times New Roman"/>
          <w:sz w:val="28"/>
          <w:szCs w:val="28"/>
        </w:rPr>
        <w:t>=</w:t>
      </w:r>
      <w:r w:rsidRPr="00D75F41">
        <w:rPr>
          <w:rFonts w:ascii="Times New Roman" w:hAnsi="Times New Roman"/>
          <w:position w:val="-6"/>
          <w:sz w:val="28"/>
          <w:szCs w:val="28"/>
        </w:rPr>
        <w:object w:dxaOrig="479" w:dyaOrig="280">
          <v:shape id="_x0000_i1058" type="#_x0000_t75" style="width:24pt;height:13.5pt" o:ole="">
            <v:imagedata r:id="rId73" o:title=""/>
          </v:shape>
          <o:OLEObject Type="Embed" ProgID="Equation.3" ShapeID="_x0000_i1058" DrawAspect="Content" ObjectID="_1605981362" r:id="rId74"/>
        </w:object>
      </w:r>
      <w:r w:rsidRPr="00D75F41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59" type="#_x0000_t75" style="width:15pt;height:18pt" o:ole="">
            <v:imagedata r:id="rId75" o:title=""/>
          </v:shape>
          <o:OLEObject Type="Embed" ProgID="Equation.3" ShapeID="_x0000_i1059" DrawAspect="Content" ObjectID="_1605981363" r:id="rId76"/>
        </w:object>
      </w:r>
      <w:r>
        <w:rPr>
          <w:rFonts w:ascii="Times New Roman" w:hAnsi="Times New Roman"/>
          <w:position w:val="-1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 (6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D75F41">
        <w:rPr>
          <w:rFonts w:ascii="Times New Roman" w:hAnsi="Times New Roman"/>
          <w:position w:val="-10"/>
          <w:sz w:val="28"/>
          <w:szCs w:val="28"/>
        </w:rPr>
        <w:object w:dxaOrig="1480" w:dyaOrig="360">
          <v:shape id="_x0000_i1060" type="#_x0000_t75" style="width:1in;height:18pt" o:ole="">
            <v:imagedata r:id="rId77" o:title=""/>
          </v:shape>
          <o:OLEObject Type="Embed" ProgID="Equation.3" ShapeID="_x0000_i1060" DrawAspect="Content" ObjectID="_1605981364" r:id="rId78"/>
        </w:object>
      </w:r>
      <w:r w:rsidR="00F264B1">
        <w:rPr>
          <w:rFonts w:ascii="Times New Roman" w:hAnsi="Times New Roman"/>
          <w:position w:val="-10"/>
          <w:sz w:val="28"/>
          <w:szCs w:val="28"/>
        </w:rPr>
        <w:t xml:space="preserve"> </w:t>
      </w:r>
      <w:r w:rsidR="004078F2">
        <w:rPr>
          <w:rFonts w:ascii="Times New Roman" w:hAnsi="Times New Roman"/>
          <w:sz w:val="28"/>
          <w:szCs w:val="28"/>
        </w:rPr>
        <w:t>находится с применением (4</w:t>
      </w:r>
      <w:r w:rsidR="000C58E4">
        <w:rPr>
          <w:rFonts w:ascii="Times New Roman" w:hAnsi="Times New Roman"/>
          <w:sz w:val="28"/>
          <w:szCs w:val="28"/>
        </w:rPr>
        <w:t>а</w:t>
      </w:r>
      <w:r w:rsidR="004078F2">
        <w:rPr>
          <w:rFonts w:ascii="Times New Roman" w:hAnsi="Times New Roman"/>
          <w:sz w:val="28"/>
          <w:szCs w:val="28"/>
        </w:rPr>
        <w:t>) от значения (5</w:t>
      </w:r>
      <w:r>
        <w:rPr>
          <w:rFonts w:ascii="Times New Roman" w:hAnsi="Times New Roman"/>
          <w:sz w:val="28"/>
          <w:szCs w:val="28"/>
        </w:rPr>
        <w:t>):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 </w:t>
      </w:r>
      <w:r w:rsidRPr="00D75F41">
        <w:rPr>
          <w:rFonts w:ascii="Times New Roman" w:hAnsi="Times New Roman"/>
          <w:position w:val="-36"/>
          <w:sz w:val="28"/>
          <w:szCs w:val="28"/>
        </w:rPr>
        <w:object w:dxaOrig="2260" w:dyaOrig="840">
          <v:shape id="_x0000_i1061" type="#_x0000_t75" style="width:113.25pt;height:41.25pt" o:ole="">
            <v:imagedata r:id="rId79" o:title=""/>
          </v:shape>
          <o:OLEObject Type="Embed" ProgID="Equation.3" ShapeID="_x0000_i1061" DrawAspect="Content" ObjectID="_1605981365" r:id="rId80"/>
        </w:object>
      </w:r>
      <w:r>
        <w:rPr>
          <w:rFonts w:ascii="Times New Roman" w:hAnsi="Times New Roman"/>
          <w:sz w:val="28"/>
          <w:szCs w:val="28"/>
        </w:rPr>
        <w:t xml:space="preserve">. 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 (7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энергии стабилизации в про</w:t>
      </w:r>
      <w:r w:rsidR="004078F2">
        <w:rPr>
          <w:rFonts w:ascii="Times New Roman" w:hAnsi="Times New Roman"/>
          <w:sz w:val="28"/>
          <w:szCs w:val="28"/>
        </w:rPr>
        <w:t>цессе определим с применением (4</w:t>
      </w:r>
      <w:r w:rsidR="000C58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от энергии электрической части 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 </w:t>
      </w:r>
      <w:r w:rsidRPr="00D75F41">
        <w:rPr>
          <w:rFonts w:ascii="Times New Roman" w:hAnsi="Times New Roman"/>
          <w:position w:val="-36"/>
          <w:sz w:val="28"/>
          <w:szCs w:val="28"/>
        </w:rPr>
        <w:object w:dxaOrig="2139" w:dyaOrig="840">
          <v:shape id="_x0000_i1062" type="#_x0000_t75" style="width:107.25pt;height:41.25pt" o:ole="">
            <v:imagedata r:id="rId81" o:title=""/>
          </v:shape>
          <o:OLEObject Type="Embed" ProgID="Equation.3" ShapeID="_x0000_i1062" DrawAspect="Content" ObjectID="_1605981366" r:id="rId82"/>
        </w:object>
      </w:r>
      <w:r w:rsidR="00B564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(8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0C58E4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 энергия</w:t>
      </w:r>
      <w:r w:rsidR="00B5644B">
        <w:rPr>
          <w:rFonts w:ascii="Times New Roman" w:hAnsi="Times New Roman"/>
          <w:sz w:val="28"/>
          <w:szCs w:val="28"/>
        </w:rPr>
        <w:t xml:space="preserve"> равна</w:t>
      </w:r>
      <w:r w:rsidR="00E8243D">
        <w:rPr>
          <w:rFonts w:ascii="Times New Roman" w:hAnsi="Times New Roman"/>
          <w:sz w:val="28"/>
          <w:szCs w:val="28"/>
        </w:rPr>
        <w:t>:</w:t>
      </w:r>
    </w:p>
    <w:p w:rsidR="00B76B72" w:rsidRDefault="00E8243D" w:rsidP="00F31F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</w:t>
      </w:r>
      <w:r w:rsidRPr="00D75F41">
        <w:rPr>
          <w:rFonts w:ascii="Times New Roman" w:hAnsi="Times New Roman"/>
          <w:position w:val="-12"/>
          <w:sz w:val="28"/>
          <w:szCs w:val="28"/>
        </w:rPr>
        <w:object w:dxaOrig="2719" w:dyaOrig="400">
          <v:shape id="_x0000_i1063" type="#_x0000_t75" style="width:130.5pt;height:20.25pt" o:ole="">
            <v:imagedata r:id="rId83" o:title=""/>
          </v:shape>
          <o:OLEObject Type="Embed" ProgID="Equation.3" ShapeID="_x0000_i1063" DrawAspect="Content" ObjectID="_1605981367" r:id="rId84"/>
        </w:object>
      </w:r>
      <w:r>
        <w:rPr>
          <w:rFonts w:ascii="Times New Roman" w:hAnsi="Times New Roman"/>
          <w:sz w:val="28"/>
          <w:szCs w:val="28"/>
        </w:rPr>
        <w:t xml:space="preserve">.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(9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6A12E3" w:rsidP="00B76B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найдем </w:t>
      </w:r>
      <w:r w:rsidR="00923E8F">
        <w:rPr>
          <w:rFonts w:ascii="Times New Roman" w:hAnsi="Times New Roman"/>
          <w:sz w:val="28"/>
          <w:szCs w:val="28"/>
        </w:rPr>
        <w:t>соотношение</w:t>
      </w:r>
      <w:r w:rsidR="008A5280">
        <w:rPr>
          <w:rFonts w:ascii="Times New Roman" w:hAnsi="Times New Roman"/>
          <w:sz w:val="28"/>
          <w:szCs w:val="28"/>
        </w:rPr>
        <w:t xml:space="preserve"> </w:t>
      </w:r>
      <w:r w:rsidR="00E8243D" w:rsidRPr="00D75F41">
        <w:rPr>
          <w:rFonts w:ascii="Times New Roman" w:hAnsi="Times New Roman"/>
          <w:position w:val="-10"/>
          <w:sz w:val="28"/>
          <w:szCs w:val="28"/>
        </w:rPr>
        <w:object w:dxaOrig="1140" w:dyaOrig="320">
          <v:shape id="_x0000_i1064" type="#_x0000_t75" style="width:57pt;height:15.75pt" o:ole="">
            <v:imagedata r:id="rId85" o:title=""/>
          </v:shape>
          <o:OLEObject Type="Embed" ProgID="Equation.3" ShapeID="_x0000_i1064" DrawAspect="Content" ObjectID="_1605981368" r:id="rId86"/>
        </w:object>
      </w:r>
      <w:r w:rsidR="00F31F35">
        <w:rPr>
          <w:rFonts w:ascii="Times New Roman" w:hAnsi="Times New Roman"/>
          <w:sz w:val="28"/>
          <w:szCs w:val="28"/>
        </w:rPr>
        <w:t xml:space="preserve"> </w:t>
      </w:r>
      <w:r w:rsidR="008A52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</w:t>
      </w:r>
      <w:r w:rsidR="009B16BE">
        <w:rPr>
          <w:rFonts w:ascii="Times New Roman" w:hAnsi="Times New Roman"/>
          <w:sz w:val="28"/>
          <w:szCs w:val="28"/>
        </w:rPr>
        <w:t>показывает состояние системы, в которой по Принципу Наименьшего Действия происходит образование стабильных частиц.</w:t>
      </w:r>
      <w:r w:rsidR="00B56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644B">
        <w:rPr>
          <w:rFonts w:ascii="Times New Roman" w:hAnsi="Times New Roman"/>
          <w:sz w:val="28"/>
          <w:szCs w:val="28"/>
        </w:rPr>
        <w:t xml:space="preserve">Это соотношение </w:t>
      </w:r>
      <w:r w:rsidR="004078F2">
        <w:rPr>
          <w:rFonts w:ascii="Times New Roman" w:hAnsi="Times New Roman"/>
          <w:sz w:val="28"/>
          <w:szCs w:val="28"/>
        </w:rPr>
        <w:t>определяется от значения (9) с применением (4</w:t>
      </w:r>
      <w:r w:rsidR="008A5280">
        <w:rPr>
          <w:rFonts w:ascii="Times New Roman" w:hAnsi="Times New Roman"/>
          <w:sz w:val="28"/>
          <w:szCs w:val="28"/>
        </w:rPr>
        <w:t>а</w:t>
      </w:r>
      <w:r w:rsidR="00E8243D">
        <w:rPr>
          <w:rFonts w:ascii="Times New Roman" w:hAnsi="Times New Roman"/>
          <w:sz w:val="28"/>
          <w:szCs w:val="28"/>
        </w:rPr>
        <w:t>):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</w:t>
      </w:r>
      <w:r w:rsidRPr="00D75F41">
        <w:rPr>
          <w:rFonts w:ascii="Times New Roman" w:hAnsi="Times New Roman"/>
          <w:position w:val="-36"/>
          <w:sz w:val="28"/>
          <w:szCs w:val="28"/>
          <w:lang w:val="en-US"/>
        </w:rPr>
        <w:object w:dxaOrig="2880" w:dyaOrig="840">
          <v:shape id="_x0000_i1065" type="#_x0000_t75" style="width:2in;height:40.5pt" o:ole="">
            <v:imagedata r:id="rId87" o:title=""/>
          </v:shape>
          <o:OLEObject Type="Embed" ProgID="Equation.3" ShapeID="_x0000_i1065" DrawAspect="Content" ObjectID="_1605981369" r:id="rId88"/>
        </w:object>
      </w:r>
      <w:r>
        <w:rPr>
          <w:rFonts w:ascii="Times New Roman" w:hAnsi="Times New Roman"/>
          <w:sz w:val="28"/>
          <w:szCs w:val="28"/>
        </w:rPr>
        <w:t xml:space="preserve">    </w:t>
      </w:r>
      <w:r w:rsidR="00AF134D">
        <w:rPr>
          <w:rFonts w:ascii="Times New Roman" w:hAnsi="Times New Roman"/>
          <w:sz w:val="28"/>
          <w:szCs w:val="28"/>
        </w:rPr>
        <w:t xml:space="preserve"> 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(10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Стабилизация каждого из четырех вихревых полей в паре частиц оценивается  соотношением: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    </w:t>
      </w:r>
      <w:r w:rsidRPr="00D75F41">
        <w:rPr>
          <w:rFonts w:ascii="Times New Roman" w:hAnsi="Times New Roman"/>
          <w:position w:val="-24"/>
          <w:sz w:val="28"/>
          <w:szCs w:val="28"/>
        </w:rPr>
        <w:object w:dxaOrig="1639" w:dyaOrig="620">
          <v:shape id="_x0000_i1066" type="#_x0000_t75" style="width:77.25pt;height:30.75pt" o:ole="">
            <v:imagedata r:id="rId89" o:title=""/>
          </v:shape>
          <o:OLEObject Type="Embed" ProgID="Equation.3" ShapeID="_x0000_i1066" DrawAspect="Content" ObjectID="_1605981370" r:id="rId90"/>
        </w:object>
      </w:r>
      <w:r>
        <w:rPr>
          <w:rFonts w:ascii="Times New Roman" w:hAnsi="Times New Roman"/>
          <w:sz w:val="28"/>
          <w:szCs w:val="28"/>
        </w:rPr>
        <w:t xml:space="preserve">.        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(11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096F3E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вихревое поле </w:t>
      </w:r>
      <w:r w:rsidR="00FE77E5">
        <w:rPr>
          <w:rFonts w:ascii="Times New Roman" w:hAnsi="Times New Roman"/>
          <w:sz w:val="28"/>
          <w:szCs w:val="28"/>
        </w:rPr>
        <w:t xml:space="preserve">имеет свой радиус вращения. </w:t>
      </w:r>
      <w:r w:rsidR="00E8243D">
        <w:rPr>
          <w:rFonts w:ascii="Times New Roman" w:hAnsi="Times New Roman"/>
          <w:sz w:val="28"/>
          <w:szCs w:val="28"/>
        </w:rPr>
        <w:t xml:space="preserve">Соотношение собственных параметров для движущейся частицы составим в виде </w:t>
      </w:r>
      <w:r w:rsidR="00E8243D" w:rsidRPr="00D75F41">
        <w:rPr>
          <w:rFonts w:ascii="Times New Roman" w:hAnsi="Times New Roman"/>
          <w:position w:val="-28"/>
          <w:sz w:val="28"/>
          <w:szCs w:val="28"/>
        </w:rPr>
        <w:object w:dxaOrig="920" w:dyaOrig="660">
          <v:shape id="_x0000_i1067" type="#_x0000_t75" style="width:45.75pt;height:33pt" o:ole="">
            <v:imagedata r:id="rId91" o:title=""/>
          </v:shape>
          <o:OLEObject Type="Embed" ProgID="Equation.3" ShapeID="_x0000_i1067" DrawAspect="Content" ObjectID="_1605981371" r:id="rId92"/>
        </w:object>
      </w:r>
      <w:r w:rsidR="00E8243D">
        <w:rPr>
          <w:rFonts w:ascii="Times New Roman" w:hAnsi="Times New Roman"/>
          <w:sz w:val="28"/>
          <w:szCs w:val="28"/>
        </w:rPr>
        <w:t xml:space="preserve">. Откуда соотношение </w:t>
      </w:r>
      <w:r w:rsidR="00FE77E5">
        <w:rPr>
          <w:rFonts w:ascii="Times New Roman" w:hAnsi="Times New Roman"/>
          <w:sz w:val="28"/>
          <w:szCs w:val="28"/>
        </w:rPr>
        <w:t xml:space="preserve">ее </w:t>
      </w:r>
      <w:r w:rsidR="00E8243D">
        <w:rPr>
          <w:rFonts w:ascii="Times New Roman" w:hAnsi="Times New Roman"/>
          <w:sz w:val="28"/>
          <w:szCs w:val="28"/>
        </w:rPr>
        <w:t xml:space="preserve">радиусов равно </w:t>
      </w:r>
      <w:r w:rsidR="00E8243D" w:rsidRPr="00D75F41">
        <w:rPr>
          <w:rFonts w:ascii="Times New Roman" w:hAnsi="Times New Roman"/>
          <w:position w:val="-10"/>
          <w:sz w:val="28"/>
          <w:szCs w:val="28"/>
        </w:rPr>
        <w:object w:dxaOrig="660" w:dyaOrig="320">
          <v:shape id="_x0000_i1068" type="#_x0000_t75" style="width:33pt;height:15.75pt" o:ole="">
            <v:imagedata r:id="rId93" o:title=""/>
          </v:shape>
          <o:OLEObject Type="Embed" ProgID="Equation.3" ShapeID="_x0000_i1068" DrawAspect="Content" ObjectID="_1605981372" r:id="rId94"/>
        </w:object>
      </w:r>
      <w:r w:rsidR="00E8243D">
        <w:rPr>
          <w:rFonts w:ascii="Times New Roman" w:hAnsi="Times New Roman"/>
          <w:sz w:val="28"/>
          <w:szCs w:val="28"/>
        </w:rPr>
        <w:t xml:space="preserve">. Где </w:t>
      </w:r>
      <w:r w:rsidR="00E8243D" w:rsidRPr="00D75F41">
        <w:rPr>
          <w:rFonts w:ascii="Times New Roman" w:hAnsi="Times New Roman"/>
          <w:position w:val="-6"/>
          <w:sz w:val="28"/>
          <w:szCs w:val="28"/>
        </w:rPr>
        <w:object w:dxaOrig="140" w:dyaOrig="279">
          <v:shape id="_x0000_i1069" type="#_x0000_t75" style="width:6.75pt;height:14.25pt" o:ole="">
            <v:imagedata r:id="rId95" o:title=""/>
          </v:shape>
          <o:OLEObject Type="Embed" ProgID="Equation.3" ShapeID="_x0000_i1069" DrawAspect="Content" ObjectID="_1605981373" r:id="rId96"/>
        </w:object>
      </w:r>
      <w:r w:rsidR="00E8243D">
        <w:rPr>
          <w:rFonts w:ascii="Times New Roman" w:hAnsi="Times New Roman"/>
          <w:sz w:val="28"/>
          <w:szCs w:val="28"/>
        </w:rPr>
        <w:t xml:space="preserve">- радиус вращения магнитного поля, </w:t>
      </w:r>
      <w:r w:rsidR="00E8243D" w:rsidRPr="00D75F41">
        <w:rPr>
          <w:rFonts w:ascii="Times New Roman" w:hAnsi="Times New Roman"/>
          <w:position w:val="-4"/>
          <w:sz w:val="28"/>
          <w:szCs w:val="28"/>
        </w:rPr>
        <w:object w:dxaOrig="180" w:dyaOrig="200">
          <v:shape id="_x0000_i1070" type="#_x0000_t75" style="width:9pt;height:9.75pt" o:ole="">
            <v:imagedata r:id="rId97" o:title=""/>
          </v:shape>
          <o:OLEObject Type="Embed" ProgID="Equation.3" ShapeID="_x0000_i1070" DrawAspect="Content" ObjectID="_1605981374" r:id="rId98"/>
        </w:object>
      </w:r>
      <w:r w:rsidR="00E8243D">
        <w:rPr>
          <w:rFonts w:ascii="Times New Roman" w:hAnsi="Times New Roman"/>
          <w:sz w:val="28"/>
          <w:szCs w:val="28"/>
        </w:rPr>
        <w:t>- радиус вращения электрического поля.</w:t>
      </w:r>
    </w:p>
    <w:p w:rsidR="00E8243D" w:rsidRDefault="00E8243D" w:rsidP="00E8243D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Так как магнитные и электрические поля ортогональны друг к другу, </w:t>
      </w:r>
      <w:r w:rsidR="00F264B1">
        <w:rPr>
          <w:rFonts w:ascii="Times New Roman" w:hAnsi="Times New Roman"/>
          <w:sz w:val="28"/>
          <w:szCs w:val="28"/>
        </w:rPr>
        <w:t xml:space="preserve">здесь </w:t>
      </w:r>
      <w:r>
        <w:rPr>
          <w:rFonts w:ascii="Times New Roman" w:hAnsi="Times New Roman"/>
          <w:sz w:val="28"/>
          <w:szCs w:val="28"/>
        </w:rPr>
        <w:t>будем рассматривать пространственную модель их вихревых полей в форме тора. Инерционную массу замкнутых друг на друга вихревых полей определим от половины сечения тора по круговому кольцу. (Аналогия с электрическим током по кольцу провода, окруженного магнитным полем):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</w:t>
      </w:r>
      <w:r w:rsidRPr="00D75F41">
        <w:rPr>
          <w:rFonts w:ascii="Times New Roman" w:hAnsi="Times New Roman"/>
          <w:position w:val="-12"/>
          <w:sz w:val="28"/>
          <w:szCs w:val="28"/>
        </w:rPr>
        <w:object w:dxaOrig="1140" w:dyaOrig="360">
          <v:shape id="_x0000_i1071" type="#_x0000_t75" style="width:57pt;height:18pt" o:ole="">
            <v:imagedata r:id="rId99" o:title=""/>
          </v:shape>
          <o:OLEObject Type="Embed" ProgID="Equation.3" ShapeID="_x0000_i1071" DrawAspect="Content" ObjectID="_1605981375" r:id="rId100"/>
        </w:object>
      </w: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</w:t>
      </w:r>
      <w:r w:rsidR="004078F2">
        <w:rPr>
          <w:rFonts w:ascii="Times New Roman" w:hAnsi="Times New Roman"/>
          <w:position w:val="-12"/>
          <w:sz w:val="28"/>
          <w:szCs w:val="28"/>
        </w:rPr>
        <w:t xml:space="preserve">           (12</w:t>
      </w:r>
      <w:r>
        <w:rPr>
          <w:rFonts w:ascii="Times New Roman" w:hAnsi="Times New Roman"/>
          <w:position w:val="-12"/>
          <w:sz w:val="28"/>
          <w:szCs w:val="28"/>
        </w:rPr>
        <w:t>)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D75F41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72" type="#_x0000_t75" style="width:9.75pt;height:14.25pt" o:ole="">
            <v:imagedata r:id="rId101" o:title=""/>
          </v:shape>
          <o:OLEObject Type="Embed" ProgID="Equation.3" ShapeID="_x0000_i1072" DrawAspect="Content" ObjectID="_1605981376" r:id="rId102"/>
        </w:object>
      </w:r>
      <w:r>
        <w:rPr>
          <w:rFonts w:ascii="Times New Roman" w:hAnsi="Times New Roman"/>
          <w:sz w:val="28"/>
          <w:szCs w:val="28"/>
        </w:rPr>
        <w:t xml:space="preserve"> – коэффициент размерности в системе СГС равен </w:t>
      </w:r>
      <w:r w:rsidRPr="00D75F41">
        <w:rPr>
          <w:rFonts w:ascii="Times New Roman" w:hAnsi="Times New Roman"/>
          <w:position w:val="-24"/>
          <w:sz w:val="28"/>
          <w:szCs w:val="28"/>
        </w:rPr>
        <w:object w:dxaOrig="980" w:dyaOrig="620">
          <v:shape id="_x0000_i1073" type="#_x0000_t75" style="width:48.75pt;height:30.75pt" o:ole="">
            <v:imagedata r:id="rId103" o:title=""/>
          </v:shape>
          <o:OLEObject Type="Embed" ProgID="Equation.3" ShapeID="_x0000_i1073" DrawAspect="Content" ObjectID="_1605981377" r:id="rId104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A601C">
        <w:rPr>
          <w:rFonts w:ascii="Times New Roman" w:hAnsi="Times New Roman"/>
          <w:sz w:val="28"/>
          <w:szCs w:val="28"/>
        </w:rPr>
        <w:t>ля одной частицы вихревое магнитное поле</w:t>
      </w:r>
      <w:r>
        <w:rPr>
          <w:rFonts w:ascii="Times New Roman" w:hAnsi="Times New Roman"/>
          <w:sz w:val="28"/>
          <w:szCs w:val="28"/>
        </w:rPr>
        <w:t xml:space="preserve"> по магнитному радиусу устана</w:t>
      </w:r>
      <w:r w:rsidR="00612EED">
        <w:rPr>
          <w:rFonts w:ascii="Times New Roman" w:hAnsi="Times New Roman"/>
          <w:sz w:val="28"/>
          <w:szCs w:val="28"/>
        </w:rPr>
        <w:t>вливается стабилизированным по Принципу Наименьшего Д</w:t>
      </w:r>
      <w:r>
        <w:rPr>
          <w:rFonts w:ascii="Times New Roman" w:hAnsi="Times New Roman"/>
          <w:sz w:val="28"/>
          <w:szCs w:val="28"/>
        </w:rPr>
        <w:t xml:space="preserve">ействия вихревым электрическим полем: </w:t>
      </w:r>
    </w:p>
    <w:p w:rsidR="00B76B72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D75F41">
        <w:rPr>
          <w:rFonts w:ascii="Times New Roman" w:hAnsi="Times New Roman"/>
          <w:position w:val="-24"/>
          <w:sz w:val="28"/>
          <w:szCs w:val="28"/>
        </w:rPr>
        <w:object w:dxaOrig="1339" w:dyaOrig="620">
          <v:shape id="_x0000_i1074" type="#_x0000_t75" style="width:66.75pt;height:30.75pt" o:ole="">
            <v:imagedata r:id="rId105" o:title=""/>
          </v:shape>
          <o:OLEObject Type="Embed" ProgID="Equation.3" ShapeID="_x0000_i1074" DrawAspect="Content" ObjectID="_1605981378" r:id="rId106"/>
        </w:objec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(13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B76B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подстановкой </w:t>
      </w:r>
      <w:r w:rsidRPr="00D75F41">
        <w:rPr>
          <w:rFonts w:ascii="Times New Roman" w:hAnsi="Times New Roman"/>
          <w:position w:val="-12"/>
          <w:sz w:val="28"/>
          <w:szCs w:val="28"/>
        </w:rPr>
        <w:object w:dxaOrig="320" w:dyaOrig="360">
          <v:shape id="_x0000_i1075" type="#_x0000_t75" style="width:15.75pt;height:18pt" o:ole="">
            <v:imagedata r:id="rId107" o:title=""/>
          </v:shape>
          <o:OLEObject Type="Embed" ProgID="Equation.3" ShapeID="_x0000_i1075" DrawAspect="Content" ObjectID="_1605981379" r:id="rId108"/>
        </w:object>
      </w:r>
      <w:r w:rsidR="004078F2">
        <w:rPr>
          <w:rFonts w:ascii="Times New Roman" w:hAnsi="Times New Roman"/>
          <w:sz w:val="28"/>
          <w:szCs w:val="28"/>
        </w:rPr>
        <w:t xml:space="preserve"> из (12</w:t>
      </w:r>
      <w:r>
        <w:rPr>
          <w:rFonts w:ascii="Times New Roman" w:hAnsi="Times New Roman"/>
          <w:sz w:val="28"/>
          <w:szCs w:val="28"/>
        </w:rPr>
        <w:t>) и соотношений для радиусов и характеристик полей, найдем радиус вращения магнитного поля: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D75F41">
        <w:rPr>
          <w:rFonts w:ascii="Times New Roman" w:hAnsi="Times New Roman"/>
          <w:position w:val="-26"/>
          <w:sz w:val="28"/>
          <w:szCs w:val="28"/>
        </w:rPr>
        <w:object w:dxaOrig="2859" w:dyaOrig="700">
          <v:shape id="_x0000_i1076" type="#_x0000_t75" style="width:143.25pt;height:35.25pt" o:ole="">
            <v:imagedata r:id="rId109" o:title=""/>
          </v:shape>
          <o:OLEObject Type="Embed" ProgID="Equation.3" ShapeID="_x0000_i1076" DrawAspect="Content" ObjectID="_1605981380" r:id="rId110"/>
        </w:object>
      </w:r>
      <w:r>
        <w:rPr>
          <w:rFonts w:ascii="Times New Roman" w:hAnsi="Times New Roman"/>
          <w:sz w:val="28"/>
          <w:szCs w:val="28"/>
        </w:rPr>
        <w:t xml:space="preserve">,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(14</w:t>
      </w:r>
      <w:r>
        <w:rPr>
          <w:rFonts w:ascii="Times New Roman" w:hAnsi="Times New Roman"/>
          <w:sz w:val="28"/>
          <w:szCs w:val="28"/>
        </w:rPr>
        <w:t xml:space="preserve">)      </w:t>
      </w:r>
    </w:p>
    <w:p w:rsidR="00B76B72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D75F41">
        <w:rPr>
          <w:rFonts w:ascii="Times New Roman" w:hAnsi="Times New Roman"/>
          <w:position w:val="-4"/>
          <w:sz w:val="28"/>
          <w:szCs w:val="28"/>
        </w:rPr>
        <w:object w:dxaOrig="200" w:dyaOrig="260">
          <v:shape id="_x0000_i1077" type="#_x0000_t75" style="width:9.75pt;height:12.75pt" o:ole="">
            <v:imagedata r:id="rId111" o:title=""/>
          </v:shape>
          <o:OLEObject Type="Embed" ProgID="Equation.3" ShapeID="_x0000_i1077" DrawAspect="Content" ObjectID="_1605981381" r:id="rId112"/>
        </w:object>
      </w:r>
      <w:r>
        <w:rPr>
          <w:rFonts w:ascii="Times New Roman" w:hAnsi="Times New Roman"/>
          <w:sz w:val="28"/>
          <w:szCs w:val="28"/>
        </w:rPr>
        <w:t xml:space="preserve"> - постоянная Планка – наименьшее действие в процессе.</w:t>
      </w:r>
    </w:p>
    <w:p w:rsidR="00E8243D" w:rsidRDefault="00E8243D" w:rsidP="00B76B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Радиус вращения электрического поля равен:</w:t>
      </w:r>
    </w:p>
    <w:p w:rsidR="00B76B72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t xml:space="preserve">                                                       </w:t>
      </w:r>
      <w:r w:rsidRPr="00D75F41">
        <w:rPr>
          <w:rFonts w:ascii="Times New Roman" w:hAnsi="Times New Roman"/>
          <w:position w:val="-30"/>
          <w:sz w:val="28"/>
          <w:szCs w:val="28"/>
        </w:rPr>
        <w:object w:dxaOrig="2460" w:dyaOrig="680">
          <v:shape id="_x0000_i1078" type="#_x0000_t75" style="width:123pt;height:33.75pt" o:ole="">
            <v:imagedata r:id="rId113" o:title=""/>
          </v:shape>
          <o:OLEObject Type="Embed" ProgID="Equation.3" ShapeID="_x0000_i1078" DrawAspect="Content" ObjectID="_1605981382" r:id="rId114"/>
        </w:object>
      </w:r>
      <w:r>
        <w:rPr>
          <w:rFonts w:ascii="Times New Roman" w:hAnsi="Times New Roman"/>
          <w:sz w:val="28"/>
          <w:szCs w:val="28"/>
        </w:rPr>
        <w:t xml:space="preserve">.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(15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4078F2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стабильная масса (12</w:t>
      </w:r>
      <w:r w:rsidR="00E8243D">
        <w:rPr>
          <w:rFonts w:ascii="Times New Roman" w:hAnsi="Times New Roman"/>
          <w:sz w:val="28"/>
          <w:szCs w:val="28"/>
        </w:rPr>
        <w:t>) имеет значение:</w:t>
      </w:r>
    </w:p>
    <w:p w:rsidR="00B76B72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lastRenderedPageBreak/>
        <w:t xml:space="preserve">                                                     </w:t>
      </w:r>
      <w:r w:rsidRPr="00D75F41">
        <w:rPr>
          <w:rFonts w:ascii="Times New Roman" w:hAnsi="Times New Roman"/>
          <w:position w:val="-12"/>
          <w:sz w:val="28"/>
          <w:szCs w:val="28"/>
        </w:rPr>
        <w:object w:dxaOrig="2740" w:dyaOrig="380">
          <v:shape id="_x0000_i1079" type="#_x0000_t75" style="width:134.25pt;height:19.5pt" o:ole="">
            <v:imagedata r:id="rId115" o:title=""/>
          </v:shape>
          <o:OLEObject Type="Embed" ProgID="Equation.3" ShapeID="_x0000_i1079" DrawAspect="Content" ObjectID="_1605981383" r:id="rId116"/>
        </w:object>
      </w:r>
      <w:r>
        <w:rPr>
          <w:rFonts w:ascii="Times New Roman" w:hAnsi="Times New Roman"/>
          <w:sz w:val="28"/>
          <w:szCs w:val="28"/>
        </w:rPr>
        <w:t xml:space="preserve">,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(16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равно массе покоя протона.                                                                                                    </w:t>
      </w:r>
    </w:p>
    <w:p w:rsidR="00B76B72" w:rsidRDefault="00E8243D" w:rsidP="00B76B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двух протонов остаточная энергия от электрической части</w:t>
      </w:r>
      <w:r w:rsidR="00566ADB">
        <w:rPr>
          <w:rFonts w:ascii="Times New Roman" w:hAnsi="Times New Roman"/>
          <w:sz w:val="28"/>
          <w:szCs w:val="28"/>
        </w:rPr>
        <w:t xml:space="preserve"> системы</w:t>
      </w:r>
      <w:r w:rsidR="008A5280">
        <w:rPr>
          <w:rFonts w:ascii="Times New Roman" w:hAnsi="Times New Roman"/>
          <w:sz w:val="28"/>
          <w:szCs w:val="28"/>
        </w:rPr>
        <w:t>, в расчете на</w:t>
      </w:r>
      <w:r>
        <w:rPr>
          <w:rFonts w:ascii="Times New Roman" w:hAnsi="Times New Roman"/>
          <w:sz w:val="28"/>
          <w:szCs w:val="28"/>
        </w:rPr>
        <w:t xml:space="preserve"> протон с энергией покоя </w:t>
      </w:r>
      <w:r w:rsidRPr="00D75F41">
        <w:rPr>
          <w:rFonts w:ascii="Times New Roman" w:hAnsi="Times New Roman"/>
          <w:position w:val="-6"/>
          <w:sz w:val="28"/>
          <w:szCs w:val="28"/>
        </w:rPr>
        <w:object w:dxaOrig="1399" w:dyaOrig="280">
          <v:shape id="_x0000_i1080" type="#_x0000_t75" style="width:69.75pt;height:14.25pt" o:ole="">
            <v:imagedata r:id="rId117" o:title=""/>
          </v:shape>
          <o:OLEObject Type="Embed" ProgID="Equation.3" ShapeID="_x0000_i1080" DrawAspect="Content" ObjectID="_1605981384" r:id="rId118"/>
        </w:object>
      </w:r>
      <w:r>
        <w:rPr>
          <w:rFonts w:ascii="Times New Roman" w:hAnsi="Times New Roman"/>
          <w:sz w:val="28"/>
          <w:szCs w:val="28"/>
        </w:rPr>
        <w:t>, равна</w:t>
      </w:r>
      <w:r w:rsidR="00B76B72">
        <w:rPr>
          <w:rFonts w:ascii="Times New Roman" w:hAnsi="Times New Roman"/>
          <w:sz w:val="28"/>
          <w:szCs w:val="28"/>
        </w:rPr>
        <w:t>:</w:t>
      </w:r>
    </w:p>
    <w:p w:rsidR="00B76B72" w:rsidRDefault="00B76B72" w:rsidP="00B76B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243D" w:rsidRPr="00D75F41">
        <w:rPr>
          <w:rFonts w:ascii="Times New Roman" w:hAnsi="Times New Roman"/>
          <w:position w:val="-24"/>
          <w:sz w:val="28"/>
          <w:szCs w:val="28"/>
        </w:rPr>
        <w:object w:dxaOrig="6680" w:dyaOrig="640">
          <v:shape id="_x0000_i1081" type="#_x0000_t75" style="width:333.75pt;height:32.25pt" o:ole="">
            <v:imagedata r:id="rId119" o:title=""/>
          </v:shape>
          <o:OLEObject Type="Embed" ProgID="Equation.3" ShapeID="_x0000_i1081" DrawAspect="Content" ObjectID="_1605981385" r:id="rId120"/>
        </w:object>
      </w:r>
      <w:r w:rsidR="004078F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078F2">
        <w:rPr>
          <w:rFonts w:ascii="Times New Roman" w:hAnsi="Times New Roman"/>
          <w:sz w:val="28"/>
          <w:szCs w:val="28"/>
        </w:rPr>
        <w:t xml:space="preserve"> (17</w:t>
      </w:r>
      <w:r w:rsidR="00E8243D">
        <w:rPr>
          <w:rFonts w:ascii="Times New Roman" w:hAnsi="Times New Roman"/>
          <w:sz w:val="28"/>
          <w:szCs w:val="28"/>
        </w:rPr>
        <w:t>)</w:t>
      </w:r>
    </w:p>
    <w:p w:rsidR="00E8243D" w:rsidRDefault="00E8243D" w:rsidP="00B76B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удовлетворительно совпадает с энергией связи в дейтроне на нейтрон.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стабилизация частицы вихревым электрическим полем не происходит, будем искать стабилизацию вихревым магнитным полем.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принципу аддитивности энергии с одной частицей  связано половина энергии пары. Так, половина электрической части равна:</w:t>
      </w:r>
    </w:p>
    <w:p w:rsidR="00B76B72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D75F41">
        <w:rPr>
          <w:rFonts w:ascii="Times New Roman" w:hAnsi="Times New Roman"/>
          <w:position w:val="-24"/>
          <w:sz w:val="28"/>
          <w:szCs w:val="28"/>
        </w:rPr>
        <w:object w:dxaOrig="1819" w:dyaOrig="640">
          <v:shape id="_x0000_i1082" type="#_x0000_t75" style="width:88.5pt;height:31.5pt" o:ole="">
            <v:imagedata r:id="rId121" o:title=""/>
          </v:shape>
          <o:OLEObject Type="Embed" ProgID="Equation.3" ShapeID="_x0000_i1082" DrawAspect="Content" ObjectID="_1605981386" r:id="rId122"/>
        </w:objec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(18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B76B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и далее </w:t>
      </w:r>
      <w:r w:rsidRPr="00D75F41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83" type="#_x0000_t75" style="width:15pt;height:18pt" o:ole="">
            <v:imagedata r:id="rId123" o:title=""/>
          </v:shape>
          <o:OLEObject Type="Embed" ProgID="Equation.3" ShapeID="_x0000_i1083" DrawAspect="Content" ObjectID="_1605981387" r:id="rId124"/>
        </w:object>
      </w:r>
      <w:r>
        <w:rPr>
          <w:rFonts w:ascii="Times New Roman" w:hAnsi="Times New Roman"/>
          <w:sz w:val="28"/>
          <w:szCs w:val="28"/>
        </w:rPr>
        <w:t xml:space="preserve"> – энергия стабильных вращений полей одной частицы.</w:t>
      </w:r>
    </w:p>
    <w:p w:rsidR="00E8243D" w:rsidRDefault="004078F2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Проинтегрируем энергию (18</w:t>
      </w:r>
      <w:r w:rsidR="00566A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(5</w:t>
      </w:r>
      <w:r w:rsidR="00E8243D">
        <w:rPr>
          <w:rFonts w:ascii="Times New Roman" w:hAnsi="Times New Roman"/>
          <w:sz w:val="28"/>
          <w:szCs w:val="28"/>
        </w:rPr>
        <w:t xml:space="preserve">) на интервале скоростей </w:t>
      </w:r>
      <w:r w:rsidR="00E8243D" w:rsidRPr="00D75F41">
        <w:rPr>
          <w:rFonts w:ascii="Times New Roman" w:hAnsi="Times New Roman"/>
          <w:position w:val="-10"/>
          <w:sz w:val="28"/>
          <w:szCs w:val="28"/>
        </w:rPr>
        <w:object w:dxaOrig="1899" w:dyaOrig="340">
          <v:shape id="_x0000_i1084" type="#_x0000_t75" style="width:95.25pt;height:17.25pt" o:ole="">
            <v:imagedata r:id="rId125" o:title=""/>
          </v:shape>
          <o:OLEObject Type="Embed" ProgID="Equation.3" ShapeID="_x0000_i1084" DrawAspect="Content" ObjectID="_1605981388" r:id="rId126"/>
        </w:object>
      </w:r>
      <w:r w:rsidR="00E8243D">
        <w:rPr>
          <w:rFonts w:ascii="Times New Roman" w:hAnsi="Times New Roman"/>
          <w:sz w:val="28"/>
          <w:szCs w:val="28"/>
        </w:rPr>
        <w:t>, где верхний п</w:t>
      </w:r>
      <w:r>
        <w:rPr>
          <w:rFonts w:ascii="Times New Roman" w:hAnsi="Times New Roman"/>
          <w:sz w:val="28"/>
          <w:szCs w:val="28"/>
        </w:rPr>
        <w:t>редел находится с применением (4</w:t>
      </w:r>
      <w:r w:rsidR="002D4792">
        <w:rPr>
          <w:rFonts w:ascii="Times New Roman" w:hAnsi="Times New Roman"/>
          <w:sz w:val="28"/>
          <w:szCs w:val="28"/>
        </w:rPr>
        <w:t>а</w:t>
      </w:r>
      <w:r w:rsidR="00B76B72">
        <w:rPr>
          <w:rFonts w:ascii="Times New Roman" w:hAnsi="Times New Roman"/>
          <w:sz w:val="28"/>
          <w:szCs w:val="28"/>
        </w:rPr>
        <w:t>) из равенства: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</w:t>
      </w:r>
      <w:r w:rsidRPr="00D75F41">
        <w:rPr>
          <w:rFonts w:ascii="Times New Roman" w:hAnsi="Times New Roman"/>
          <w:position w:val="-36"/>
          <w:sz w:val="28"/>
          <w:szCs w:val="28"/>
        </w:rPr>
        <w:object w:dxaOrig="2260" w:dyaOrig="840">
          <v:shape id="_x0000_i1085" type="#_x0000_t75" style="width:113.25pt;height:41.25pt" o:ole="">
            <v:imagedata r:id="rId127" o:title=""/>
          </v:shape>
          <o:OLEObject Type="Embed" ProgID="Equation.3" ShapeID="_x0000_i1085" DrawAspect="Content" ObjectID="_1605981389" r:id="rId128"/>
        </w:object>
      </w:r>
      <w:r>
        <w:rPr>
          <w:rFonts w:ascii="Times New Roman" w:hAnsi="Times New Roman"/>
          <w:sz w:val="28"/>
          <w:szCs w:val="28"/>
        </w:rPr>
        <w:t xml:space="preserve">. 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(19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пределах интегрирование показывает энергию</w:t>
      </w:r>
      <w:r w:rsidR="00B76B72">
        <w:rPr>
          <w:rFonts w:ascii="Times New Roman" w:hAnsi="Times New Roman"/>
          <w:sz w:val="28"/>
          <w:szCs w:val="28"/>
        </w:rPr>
        <w:t>:</w:t>
      </w:r>
    </w:p>
    <w:p w:rsidR="00E8243D" w:rsidRDefault="00E8243D" w:rsidP="00E8243D">
      <w:pPr>
        <w:spacing w:after="0" w:line="360" w:lineRule="auto"/>
        <w:ind w:right="-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   </w:t>
      </w:r>
      <w:r w:rsidRPr="00D75F41">
        <w:rPr>
          <w:rFonts w:ascii="Times New Roman" w:hAnsi="Times New Roman"/>
          <w:position w:val="-12"/>
          <w:sz w:val="28"/>
          <w:szCs w:val="28"/>
        </w:rPr>
        <w:object w:dxaOrig="1859" w:dyaOrig="380">
          <v:shape id="_x0000_i1086" type="#_x0000_t75" style="width:92.25pt;height:19.5pt" o:ole="">
            <v:imagedata r:id="rId129" o:title=""/>
          </v:shape>
          <o:OLEObject Type="Embed" ProgID="Equation.3" ShapeID="_x0000_i1086" DrawAspect="Content" ObjectID="_1605981390" r:id="rId130"/>
        </w:objec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(20</w:t>
      </w:r>
      <w:r>
        <w:rPr>
          <w:rFonts w:ascii="Times New Roman" w:hAnsi="Times New Roman"/>
          <w:sz w:val="28"/>
          <w:szCs w:val="28"/>
        </w:rPr>
        <w:t xml:space="preserve">)    </w:t>
      </w:r>
    </w:p>
    <w:p w:rsidR="00E8243D" w:rsidRDefault="00E8243D" w:rsidP="00BD54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Энергия стабилизации на этом уровне имеет значение: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    </w:t>
      </w:r>
      <w:r w:rsidRPr="00D75F41">
        <w:rPr>
          <w:rFonts w:ascii="Times New Roman" w:hAnsi="Times New Roman"/>
          <w:position w:val="-12"/>
          <w:sz w:val="28"/>
          <w:szCs w:val="28"/>
        </w:rPr>
        <w:object w:dxaOrig="1880" w:dyaOrig="380">
          <v:shape id="_x0000_i1087" type="#_x0000_t75" style="width:91.5pt;height:19.5pt" o:ole="">
            <v:imagedata r:id="rId131" o:title=""/>
          </v:shape>
          <o:OLEObject Type="Embed" ProgID="Equation.3" ShapeID="_x0000_i1087" DrawAspect="Content" ObjectID="_1605981391" r:id="rId132"/>
        </w:object>
      </w:r>
      <w:r>
        <w:rPr>
          <w:rFonts w:ascii="Times New Roman" w:hAnsi="Times New Roman"/>
          <w:sz w:val="28"/>
          <w:szCs w:val="28"/>
        </w:rPr>
        <w:t xml:space="preserve">,    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(21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4078F2" w:rsidP="00E8243D">
      <w:pPr>
        <w:spacing w:after="0" w:line="360" w:lineRule="auto"/>
        <w:jc w:val="both"/>
        <w:rPr>
          <w:rFonts w:ascii="Times New Roman" w:hAnsi="Times New Roman"/>
          <w:position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которой, с применением (4</w:t>
      </w:r>
      <w:r w:rsidR="002D4792">
        <w:rPr>
          <w:rFonts w:ascii="Times New Roman" w:hAnsi="Times New Roman"/>
          <w:sz w:val="28"/>
          <w:szCs w:val="28"/>
        </w:rPr>
        <w:t>а</w:t>
      </w:r>
      <w:r w:rsidR="00E8243D">
        <w:rPr>
          <w:rFonts w:ascii="Times New Roman" w:hAnsi="Times New Roman"/>
          <w:sz w:val="28"/>
          <w:szCs w:val="28"/>
        </w:rPr>
        <w:t xml:space="preserve">), найдем </w:t>
      </w:r>
      <w:r w:rsidR="00E8243D" w:rsidRPr="00D75F41">
        <w:rPr>
          <w:rFonts w:ascii="Times New Roman" w:hAnsi="Times New Roman"/>
          <w:position w:val="-10"/>
          <w:sz w:val="28"/>
          <w:szCs w:val="28"/>
        </w:rPr>
        <w:object w:dxaOrig="1279" w:dyaOrig="320">
          <v:shape id="_x0000_i1088" type="#_x0000_t75" style="width:63pt;height:15pt" o:ole="">
            <v:imagedata r:id="rId133" o:title=""/>
          </v:shape>
          <o:OLEObject Type="Embed" ProgID="Equation.3" ShapeID="_x0000_i1088" DrawAspect="Content" ObjectID="_1605981392" r:id="rId134"/>
        </w:object>
      </w:r>
      <w:r w:rsidR="00E8243D">
        <w:rPr>
          <w:rFonts w:ascii="Times New Roman" w:hAnsi="Times New Roman"/>
          <w:sz w:val="28"/>
          <w:szCs w:val="28"/>
        </w:rPr>
        <w:t>, что оценивает энерги</w:t>
      </w:r>
      <w:r w:rsidR="00D47375">
        <w:rPr>
          <w:rFonts w:ascii="Times New Roman" w:hAnsi="Times New Roman"/>
          <w:sz w:val="28"/>
          <w:szCs w:val="28"/>
        </w:rPr>
        <w:t>ю стабилизации в системе</w:t>
      </w:r>
      <w:r w:rsidR="00E8243D">
        <w:rPr>
          <w:rFonts w:ascii="Times New Roman" w:hAnsi="Times New Roman"/>
          <w:sz w:val="28"/>
          <w:szCs w:val="28"/>
        </w:rPr>
        <w:t xml:space="preserve"> и равно Постоянной Тонкой Структуры.</w:t>
      </w:r>
    </w:p>
    <w:p w:rsidR="00E8243D" w:rsidRDefault="002A601C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Вихревое электрическое поле</w:t>
      </w:r>
      <w:r w:rsidR="00E8243D">
        <w:rPr>
          <w:rFonts w:ascii="Times New Roman" w:hAnsi="Times New Roman"/>
          <w:sz w:val="28"/>
          <w:szCs w:val="28"/>
        </w:rPr>
        <w:t xml:space="preserve"> по электрическому радиусу устана</w:t>
      </w:r>
      <w:r w:rsidR="00612EED">
        <w:rPr>
          <w:rFonts w:ascii="Times New Roman" w:hAnsi="Times New Roman"/>
          <w:sz w:val="28"/>
          <w:szCs w:val="28"/>
        </w:rPr>
        <w:t>вливается стабилизированным по Принципу Наименьшего Д</w:t>
      </w:r>
      <w:r w:rsidR="00E8243D">
        <w:rPr>
          <w:rFonts w:ascii="Times New Roman" w:hAnsi="Times New Roman"/>
          <w:sz w:val="28"/>
          <w:szCs w:val="28"/>
        </w:rPr>
        <w:t xml:space="preserve">ействия магнитным полем: </w:t>
      </w:r>
    </w:p>
    <w:p w:rsidR="00BD54D1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 </w:t>
      </w:r>
      <w:r w:rsidRPr="00D75F41">
        <w:rPr>
          <w:rFonts w:ascii="Times New Roman" w:hAnsi="Times New Roman"/>
          <w:position w:val="-24"/>
          <w:sz w:val="28"/>
          <w:szCs w:val="28"/>
        </w:rPr>
        <w:object w:dxaOrig="1359" w:dyaOrig="620">
          <v:shape id="_x0000_i1089" type="#_x0000_t75" style="width:68.25pt;height:30.75pt" o:ole="">
            <v:imagedata r:id="rId135" o:title=""/>
          </v:shape>
          <o:OLEObject Type="Embed" ProgID="Equation.3" ShapeID="_x0000_i1089" DrawAspect="Content" ObjectID="_1605981393" r:id="rId136"/>
        </w:objec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(22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BD54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Подставляя </w:t>
      </w:r>
      <w:r>
        <w:rPr>
          <w:rFonts w:ascii="Times New Roman" w:hAnsi="Times New Roman"/>
          <w:position w:val="-26"/>
          <w:sz w:val="28"/>
          <w:szCs w:val="28"/>
        </w:rPr>
        <w:t xml:space="preserve"> </w:t>
      </w:r>
      <w:r w:rsidR="004078F2">
        <w:rPr>
          <w:rFonts w:ascii="Times New Roman" w:hAnsi="Times New Roman"/>
          <w:sz w:val="28"/>
          <w:szCs w:val="28"/>
        </w:rPr>
        <w:t>сюда (12</w:t>
      </w:r>
      <w:r>
        <w:rPr>
          <w:rFonts w:ascii="Times New Roman" w:hAnsi="Times New Roman"/>
          <w:sz w:val="28"/>
          <w:szCs w:val="28"/>
        </w:rPr>
        <w:t xml:space="preserve">) и соотношения радиусов и характеристик полей, получим радиусы </w:t>
      </w:r>
      <w:r w:rsidRPr="00D75F41">
        <w:rPr>
          <w:rFonts w:ascii="Times New Roman" w:hAnsi="Times New Roman"/>
          <w:position w:val="-6"/>
          <w:sz w:val="28"/>
          <w:szCs w:val="28"/>
        </w:rPr>
        <w:object w:dxaOrig="139" w:dyaOrig="279">
          <v:shape id="_x0000_i1090" type="#_x0000_t75" style="width:6.75pt;height:14.25pt" o:ole="">
            <v:imagedata r:id="rId137" o:title=""/>
          </v:shape>
          <o:OLEObject Type="Embed" ProgID="Equation.3" ShapeID="_x0000_i1090" DrawAspect="Content" ObjectID="_1605981394" r:id="rId138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D75F41">
        <w:rPr>
          <w:rFonts w:ascii="Times New Roman" w:hAnsi="Times New Roman"/>
          <w:position w:val="-4"/>
          <w:sz w:val="28"/>
          <w:szCs w:val="28"/>
        </w:rPr>
        <w:object w:dxaOrig="180" w:dyaOrig="200">
          <v:shape id="_x0000_i1091" type="#_x0000_t75" style="width:9pt;height:9.75pt" o:ole="">
            <v:imagedata r:id="rId139" o:title=""/>
          </v:shape>
          <o:OLEObject Type="Embed" ProgID="Equation.3" ShapeID="_x0000_i1091" DrawAspect="Content" ObjectID="_1605981395" r:id="rId140"/>
        </w:object>
      </w:r>
      <w:r>
        <w:rPr>
          <w:rFonts w:ascii="Times New Roman" w:hAnsi="Times New Roman"/>
          <w:sz w:val="28"/>
          <w:szCs w:val="28"/>
        </w:rPr>
        <w:t>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t xml:space="preserve">                             </w:t>
      </w:r>
      <w:r w:rsidRPr="00D75F41">
        <w:rPr>
          <w:rFonts w:ascii="Times New Roman" w:hAnsi="Times New Roman"/>
          <w:position w:val="-26"/>
          <w:sz w:val="28"/>
          <w:szCs w:val="28"/>
        </w:rPr>
        <w:object w:dxaOrig="2900" w:dyaOrig="700">
          <v:shape id="_x0000_i1092" type="#_x0000_t75" style="width:136.5pt;height:35.25pt" o:ole="">
            <v:imagedata r:id="rId141" o:title=""/>
          </v:shape>
          <o:OLEObject Type="Embed" ProgID="Equation.3" ShapeID="_x0000_i1092" DrawAspect="Content" ObjectID="_1605981396" r:id="rId142"/>
        </w:object>
      </w:r>
      <w:r>
        <w:rPr>
          <w:rFonts w:ascii="Times New Roman" w:hAnsi="Times New Roman"/>
          <w:sz w:val="28"/>
          <w:szCs w:val="28"/>
        </w:rPr>
        <w:t xml:space="preserve">,     </w:t>
      </w:r>
      <w:r w:rsidRPr="00D75F41">
        <w:rPr>
          <w:rFonts w:ascii="Times New Roman" w:hAnsi="Times New Roman"/>
          <w:position w:val="-10"/>
          <w:sz w:val="28"/>
          <w:szCs w:val="28"/>
        </w:rPr>
        <w:object w:dxaOrig="2359" w:dyaOrig="340">
          <v:shape id="_x0000_i1093" type="#_x0000_t75" style="width:115.5pt;height:17.25pt" o:ole="">
            <v:imagedata r:id="rId143" o:title=""/>
          </v:shape>
          <o:OLEObject Type="Embed" ProgID="Equation.3" ShapeID="_x0000_i1093" DrawAspect="Content" ObjectID="_1605981397" r:id="rId144"/>
        </w:object>
      </w:r>
      <w:r w:rsidR="004078F2">
        <w:rPr>
          <w:rFonts w:ascii="Times New Roman" w:hAnsi="Times New Roman"/>
          <w:sz w:val="28"/>
          <w:szCs w:val="28"/>
        </w:rPr>
        <w:t>.                  (23</w:t>
      </w:r>
      <w:r>
        <w:rPr>
          <w:rFonts w:ascii="Times New Roman" w:hAnsi="Times New Roman"/>
          <w:sz w:val="28"/>
          <w:szCs w:val="28"/>
        </w:rPr>
        <w:t xml:space="preserve">)                         </w:t>
      </w:r>
    </w:p>
    <w:p w:rsidR="00E8243D" w:rsidRDefault="00E8243D" w:rsidP="00BD54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 частицы имеет значение: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</w:t>
      </w:r>
      <w:r w:rsidRPr="00D75F41">
        <w:rPr>
          <w:rFonts w:ascii="Times New Roman" w:hAnsi="Times New Roman"/>
          <w:position w:val="-12"/>
          <w:sz w:val="28"/>
          <w:szCs w:val="28"/>
          <w:lang w:val="en-US"/>
        </w:rPr>
        <w:object w:dxaOrig="2780" w:dyaOrig="380">
          <v:shape id="_x0000_i1094" type="#_x0000_t75" style="width:136.5pt;height:18pt" o:ole="">
            <v:imagedata r:id="rId145" o:title=""/>
          </v:shape>
          <o:OLEObject Type="Embed" ProgID="Equation.3" ShapeID="_x0000_i1094" DrawAspect="Content" ObjectID="_1605981398" r:id="rId146"/>
        </w:object>
      </w:r>
      <w:r>
        <w:rPr>
          <w:rFonts w:ascii="Times New Roman" w:hAnsi="Times New Roman"/>
          <w:position w:val="-1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(24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E8243D">
      <w:pPr>
        <w:tabs>
          <w:tab w:val="left" w:pos="40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равно массе электрона.</w:t>
      </w:r>
      <w:r>
        <w:rPr>
          <w:rFonts w:ascii="Times New Roman" w:hAnsi="Times New Roman"/>
          <w:sz w:val="28"/>
          <w:szCs w:val="28"/>
        </w:rPr>
        <w:tab/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Остаточную энергию на один электрон, которая способна излучиться,        найдем ан</w:t>
      </w:r>
      <w:r w:rsidR="004078F2">
        <w:rPr>
          <w:rFonts w:ascii="Times New Roman" w:hAnsi="Times New Roman"/>
          <w:sz w:val="28"/>
          <w:szCs w:val="28"/>
        </w:rPr>
        <w:t>алогично (17</w:t>
      </w:r>
      <w:r>
        <w:rPr>
          <w:rFonts w:ascii="Times New Roman" w:hAnsi="Times New Roman"/>
          <w:sz w:val="28"/>
          <w:szCs w:val="28"/>
        </w:rPr>
        <w:t>) равной: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</w:t>
      </w:r>
      <w:r w:rsidRPr="00D75F41">
        <w:rPr>
          <w:rFonts w:ascii="Times New Roman" w:hAnsi="Times New Roman"/>
          <w:position w:val="-36"/>
          <w:sz w:val="28"/>
          <w:szCs w:val="28"/>
        </w:rPr>
        <w:object w:dxaOrig="4960" w:dyaOrig="840">
          <v:shape id="_x0000_i1095" type="#_x0000_t75" style="width:237.75pt;height:41.25pt" o:ole="">
            <v:imagedata r:id="rId147" o:title=""/>
          </v:shape>
          <o:OLEObject Type="Embed" ProgID="Equation.3" ShapeID="_x0000_i1095" DrawAspect="Content" ObjectID="_1605981399" r:id="rId148"/>
        </w:object>
      </w:r>
      <w:r w:rsidR="004078F2">
        <w:rPr>
          <w:rFonts w:ascii="Times New Roman" w:hAnsi="Times New Roman"/>
          <w:sz w:val="28"/>
          <w:szCs w:val="28"/>
        </w:rPr>
        <w:t xml:space="preserve">                    (25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BD54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энергии соответствует температура, определяемая равенством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       </w:t>
      </w:r>
      <w:r w:rsidRPr="00D75F41">
        <w:rPr>
          <w:rFonts w:ascii="Times New Roman" w:hAnsi="Times New Roman"/>
          <w:position w:val="-24"/>
          <w:sz w:val="28"/>
          <w:szCs w:val="28"/>
        </w:rPr>
        <w:object w:dxaOrig="940" w:dyaOrig="620">
          <v:shape id="_x0000_i1096" type="#_x0000_t75" style="width:46.5pt;height:30.75pt" o:ole="">
            <v:imagedata r:id="rId149" o:title=""/>
          </v:shape>
          <o:OLEObject Type="Embed" ProgID="Equation.3" ShapeID="_x0000_i1096" DrawAspect="Content" ObjectID="_1605981400" r:id="rId150"/>
        </w:object>
      </w:r>
      <w:r>
        <w:rPr>
          <w:rFonts w:ascii="Times New Roman" w:hAnsi="Times New Roman"/>
          <w:sz w:val="28"/>
          <w:szCs w:val="28"/>
        </w:rPr>
        <w:t xml:space="preserve"> ,             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    (26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D75F41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97" type="#_x0000_t75" style="width:9.75pt;height:14.25pt" o:ole="">
            <v:imagedata r:id="rId151" o:title=""/>
          </v:shape>
          <o:OLEObject Type="Embed" ProgID="Equation.3" ShapeID="_x0000_i1097" DrawAspect="Content" ObjectID="_1605981401" r:id="rId152"/>
        </w:object>
      </w:r>
      <w:r>
        <w:rPr>
          <w:rFonts w:ascii="Times New Roman" w:hAnsi="Times New Roman"/>
          <w:sz w:val="28"/>
          <w:szCs w:val="28"/>
        </w:rPr>
        <w:t xml:space="preserve">  - постоянная Больцмана.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Отсюда, температура излучения кинетической энергии электроном равна: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</w:t>
      </w:r>
      <w:r w:rsidRPr="00D75F41">
        <w:rPr>
          <w:rFonts w:ascii="Times New Roman" w:hAnsi="Times New Roman"/>
          <w:position w:val="-24"/>
          <w:sz w:val="28"/>
          <w:szCs w:val="28"/>
          <w:lang w:val="en-US"/>
        </w:rPr>
        <w:object w:dxaOrig="1839" w:dyaOrig="620">
          <v:shape id="_x0000_i1098" type="#_x0000_t75" style="width:90.75pt;height:30.75pt" o:ole="">
            <v:imagedata r:id="rId153" o:title=""/>
          </v:shape>
          <o:OLEObject Type="Embed" ProgID="Equation.3" ShapeID="_x0000_i1098" DrawAspect="Content" ObjectID="_1605981402" r:id="rId154"/>
        </w:object>
      </w:r>
      <w:r>
        <w:rPr>
          <w:rFonts w:ascii="Times New Roman" w:hAnsi="Times New Roman"/>
          <w:sz w:val="28"/>
          <w:szCs w:val="28"/>
        </w:rPr>
        <w:t xml:space="preserve">,              </w:t>
      </w:r>
      <w:r w:rsidR="00B41C91">
        <w:rPr>
          <w:rFonts w:ascii="Times New Roman" w:hAnsi="Times New Roman"/>
          <w:sz w:val="28"/>
          <w:szCs w:val="28"/>
        </w:rPr>
        <w:t xml:space="preserve">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(27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равно температуре «Реликтового» излучения.</w:t>
      </w:r>
    </w:p>
    <w:p w:rsidR="00E8243D" w:rsidRDefault="004078F2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Энергия стабилизации (21</w:t>
      </w:r>
      <w:r w:rsidR="00E8243D">
        <w:rPr>
          <w:rFonts w:ascii="Times New Roman" w:hAnsi="Times New Roman"/>
          <w:sz w:val="28"/>
          <w:szCs w:val="28"/>
        </w:rPr>
        <w:t>) для электрона имеет значение: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D75F41">
        <w:rPr>
          <w:rFonts w:ascii="Times New Roman" w:hAnsi="Times New Roman"/>
          <w:position w:val="-12"/>
          <w:sz w:val="28"/>
          <w:szCs w:val="28"/>
        </w:rPr>
        <w:object w:dxaOrig="2960" w:dyaOrig="360">
          <v:shape id="_x0000_i1099" type="#_x0000_t75" style="width:147.75pt;height:18pt" o:ole="">
            <v:imagedata r:id="rId155" o:title=""/>
          </v:shape>
          <o:OLEObject Type="Embed" ProgID="Equation.3" ShapeID="_x0000_i1099" DrawAspect="Content" ObjectID="_1605981403" r:id="rId156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078F2">
        <w:rPr>
          <w:rFonts w:ascii="Times New Roman" w:hAnsi="Times New Roman"/>
          <w:sz w:val="28"/>
          <w:szCs w:val="28"/>
        </w:rPr>
        <w:t xml:space="preserve"> (28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</w:t>
      </w:r>
      <w:r w:rsidR="00352D24">
        <w:rPr>
          <w:rFonts w:ascii="Times New Roman" w:hAnsi="Times New Roman"/>
          <w:sz w:val="28"/>
          <w:szCs w:val="28"/>
        </w:rPr>
        <w:t>вышение такой энергии - (энергия</w:t>
      </w:r>
      <w:r>
        <w:rPr>
          <w:rFonts w:ascii="Times New Roman" w:hAnsi="Times New Roman"/>
          <w:sz w:val="28"/>
          <w:szCs w:val="28"/>
        </w:rPr>
        <w:t xml:space="preserve"> ионизации) дестабилизирует электрон в системе атома водорода.</w:t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электрон из «бесконечности» приближается к протону.                                                                                                                                                Из условия стабильного состояния системы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определим соотношение: </w:t>
      </w:r>
    </w:p>
    <w:p w:rsidR="00BD54D1" w:rsidRDefault="00E8243D" w:rsidP="00E8243D">
      <w:pPr>
        <w:tabs>
          <w:tab w:val="left" w:pos="81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D75F41">
        <w:rPr>
          <w:rFonts w:ascii="Times New Roman" w:hAnsi="Times New Roman"/>
          <w:position w:val="-24"/>
          <w:sz w:val="28"/>
          <w:szCs w:val="28"/>
        </w:rPr>
        <w:object w:dxaOrig="1259" w:dyaOrig="620">
          <v:shape id="_x0000_i1100" type="#_x0000_t75" style="width:63pt;height:30.75pt" o:ole="">
            <v:imagedata r:id="rId157" o:title=""/>
          </v:shape>
          <o:OLEObject Type="Embed" ProgID="Equation.3" ShapeID="_x0000_i1100" DrawAspect="Content" ObjectID="_1605981404" r:id="rId158"/>
        </w:object>
      </w:r>
      <w:r>
        <w:rPr>
          <w:rFonts w:ascii="Times New Roman" w:hAnsi="Times New Roman"/>
          <w:sz w:val="28"/>
          <w:szCs w:val="28"/>
        </w:rPr>
        <w:t xml:space="preserve">;                   </w:t>
      </w:r>
      <w:r w:rsidR="004078F2">
        <w:rPr>
          <w:rFonts w:ascii="Times New Roman" w:hAnsi="Times New Roman"/>
          <w:sz w:val="28"/>
          <w:szCs w:val="28"/>
        </w:rPr>
        <w:t xml:space="preserve">                         </w:t>
      </w:r>
      <w:r w:rsidR="00BD54D1">
        <w:rPr>
          <w:rFonts w:ascii="Times New Roman" w:hAnsi="Times New Roman"/>
          <w:sz w:val="28"/>
          <w:szCs w:val="28"/>
        </w:rPr>
        <w:t xml:space="preserve"> </w:t>
      </w:r>
      <w:r w:rsidR="004078F2">
        <w:rPr>
          <w:rFonts w:ascii="Times New Roman" w:hAnsi="Times New Roman"/>
          <w:sz w:val="28"/>
          <w:szCs w:val="28"/>
        </w:rPr>
        <w:t xml:space="preserve">    (29</w:t>
      </w:r>
      <w:r w:rsidR="00BD54D1">
        <w:rPr>
          <w:rFonts w:ascii="Times New Roman" w:hAnsi="Times New Roman"/>
          <w:sz w:val="28"/>
          <w:szCs w:val="28"/>
        </w:rPr>
        <w:t>)</w:t>
      </w:r>
    </w:p>
    <w:p w:rsidR="00E8243D" w:rsidRDefault="00E8243D" w:rsidP="00E8243D">
      <w:pPr>
        <w:tabs>
          <w:tab w:val="left" w:pos="81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Энергия </w:t>
      </w:r>
      <w:r w:rsidRPr="00D75F41">
        <w:rPr>
          <w:rFonts w:ascii="Times New Roman" w:hAnsi="Times New Roman"/>
          <w:position w:val="-6"/>
          <w:sz w:val="28"/>
          <w:szCs w:val="28"/>
          <w:lang w:val="en-US"/>
        </w:rPr>
        <w:object w:dxaOrig="280" w:dyaOrig="280">
          <v:shape id="_x0000_i1101" type="#_x0000_t75" style="width:14.25pt;height:14.25pt" o:ole="">
            <v:imagedata r:id="rId159" o:title=""/>
          </v:shape>
          <o:OLEObject Type="Embed" ProgID="Equation.3" ShapeID="_x0000_i1101" DrawAspect="Content" ObjectID="_1605981405" r:id="rId160"/>
        </w:object>
      </w:r>
      <w:r>
        <w:rPr>
          <w:rFonts w:ascii="Times New Roman" w:hAnsi="Times New Roman"/>
          <w:sz w:val="28"/>
          <w:szCs w:val="28"/>
        </w:rPr>
        <w:t xml:space="preserve"> вращающегося электрона около протона  равна сумме</w:t>
      </w:r>
      <w:r w:rsidR="00BD5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энергии стабилизации и кинетической энергии его вращения: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75F41">
        <w:rPr>
          <w:rFonts w:ascii="Times New Roman" w:hAnsi="Times New Roman"/>
          <w:position w:val="-24"/>
          <w:sz w:val="28"/>
          <w:szCs w:val="28"/>
        </w:rPr>
        <w:object w:dxaOrig="2620" w:dyaOrig="620">
          <v:shape id="_x0000_i1102" type="#_x0000_t75" style="width:131.25pt;height:30.75pt" o:ole="">
            <v:imagedata r:id="rId161" o:title=""/>
          </v:shape>
          <o:OLEObject Type="Embed" ProgID="Equation.3" ShapeID="_x0000_i1102" DrawAspect="Content" ObjectID="_1605981406" r:id="rId162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(3</w:t>
      </w:r>
      <w:r w:rsidR="004078F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Полная энергия системы протон-электрон определяется как сумма энергий покоя этих частиц и энергии </w:t>
      </w:r>
      <w:r w:rsidRPr="00D75F41">
        <w:rPr>
          <w:rFonts w:ascii="Times New Roman" w:hAnsi="Times New Roman"/>
          <w:position w:val="-6"/>
          <w:sz w:val="28"/>
          <w:szCs w:val="28"/>
        </w:rPr>
        <w:object w:dxaOrig="280" w:dyaOrig="280">
          <v:shape id="_x0000_i1103" type="#_x0000_t75" style="width:14.25pt;height:14.25pt" o:ole="">
            <v:imagedata r:id="rId163" o:title=""/>
          </v:shape>
          <o:OLEObject Type="Embed" ProgID="Equation.3" ShapeID="_x0000_i1103" DrawAspect="Content" ObjectID="_1605981407" r:id="rId164"/>
        </w:object>
      </w:r>
      <w:r>
        <w:rPr>
          <w:rFonts w:ascii="Times New Roman" w:hAnsi="Times New Roman"/>
          <w:sz w:val="28"/>
          <w:szCs w:val="28"/>
        </w:rPr>
        <w:t>:</w:t>
      </w:r>
    </w:p>
    <w:p w:rsidR="00E8243D" w:rsidRDefault="00E8243D" w:rsidP="00E82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D75F41">
        <w:rPr>
          <w:rFonts w:ascii="Times New Roman" w:hAnsi="Times New Roman"/>
          <w:position w:val="-24"/>
          <w:sz w:val="28"/>
          <w:szCs w:val="28"/>
        </w:rPr>
        <w:object w:dxaOrig="7180" w:dyaOrig="620">
          <v:shape id="_x0000_i1104" type="#_x0000_t75" style="width:359.25pt;height:30.75pt" o:ole="">
            <v:imagedata r:id="rId165" o:title=""/>
          </v:shape>
          <o:OLEObject Type="Embed" ProgID="Equation.3" ShapeID="_x0000_i1104" DrawAspect="Content" ObjectID="_1605981408" r:id="rId166"/>
        </w:object>
      </w:r>
      <w:r w:rsidR="004078F2">
        <w:rPr>
          <w:rFonts w:ascii="Times New Roman" w:hAnsi="Times New Roman"/>
          <w:sz w:val="28"/>
          <w:szCs w:val="28"/>
        </w:rPr>
        <w:t xml:space="preserve">      (31</w:t>
      </w:r>
      <w:r>
        <w:rPr>
          <w:rFonts w:ascii="Times New Roman" w:hAnsi="Times New Roman"/>
          <w:sz w:val="28"/>
          <w:szCs w:val="28"/>
        </w:rPr>
        <w:t>)</w:t>
      </w:r>
    </w:p>
    <w:p w:rsidR="008E0454" w:rsidRDefault="008E0454" w:rsidP="00495EA7">
      <w:pPr>
        <w:tabs>
          <w:tab w:val="left" w:pos="65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45D98">
        <w:rPr>
          <w:rFonts w:ascii="Times New Roman" w:hAnsi="Times New Roman"/>
          <w:sz w:val="28"/>
          <w:szCs w:val="28"/>
        </w:rPr>
        <w:t>то показывает энергию нейтрона</w:t>
      </w:r>
      <w:r>
        <w:rPr>
          <w:rFonts w:ascii="Times New Roman" w:hAnsi="Times New Roman"/>
          <w:sz w:val="28"/>
          <w:szCs w:val="28"/>
        </w:rPr>
        <w:t>.</w:t>
      </w:r>
    </w:p>
    <w:p w:rsidR="00BD54D1" w:rsidRDefault="0025068F" w:rsidP="00BD54D1">
      <w:pPr>
        <w:tabs>
          <w:tab w:val="left" w:pos="65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81C66">
        <w:rPr>
          <w:rFonts w:ascii="Times New Roman" w:hAnsi="Times New Roman"/>
          <w:b/>
          <w:sz w:val="28"/>
          <w:szCs w:val="28"/>
        </w:rPr>
        <w:t>.  К ТЕОРИИ ФОТОЭФФЕКТА.</w:t>
      </w:r>
    </w:p>
    <w:p w:rsidR="00E8243D" w:rsidRPr="00BD54D1" w:rsidRDefault="00E8243D" w:rsidP="00BD54D1">
      <w:pPr>
        <w:tabs>
          <w:tab w:val="left" w:pos="65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фотоэффекте, например на свободном электроне, вся энергия (</w:t>
      </w:r>
      <w:r w:rsidRPr="00D75F41">
        <w:rPr>
          <w:rFonts w:ascii="Times New Roman" w:eastAsia="Times New Roman" w:hAnsi="Times New Roman" w:cs="Times New Roman"/>
          <w:position w:val="-14"/>
          <w:sz w:val="28"/>
          <w:szCs w:val="28"/>
          <w:lang w:eastAsia="en-US"/>
        </w:rPr>
        <w:object w:dxaOrig="300" w:dyaOrig="380">
          <v:shape id="_x0000_i1105" type="#_x0000_t75" style="width:15pt;height:18.75pt" o:ole="">
            <v:imagedata r:id="rId167" o:title=""/>
          </v:shape>
          <o:OLEObject Type="Embed" ProgID="Equation.3" ShapeID="_x0000_i1105" DrawAspect="Content" ObjectID="_1605981409" r:id="rId168"/>
        </w:object>
      </w:r>
      <w:r w:rsidR="008E0454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импульс (</w:t>
      </w:r>
      <w:r w:rsidRPr="00D75F41">
        <w:rPr>
          <w:rFonts w:ascii="Times New Roman" w:eastAsia="Times New Roman" w:hAnsi="Times New Roman" w:cs="Times New Roman"/>
          <w:position w:val="-14"/>
          <w:sz w:val="28"/>
          <w:szCs w:val="28"/>
          <w:lang w:eastAsia="en-US"/>
        </w:rPr>
        <w:object w:dxaOrig="340" w:dyaOrig="380">
          <v:shape id="_x0000_i1106" type="#_x0000_t75" style="width:17.25pt;height:18.75pt" o:ole="">
            <v:imagedata r:id="rId169" o:title=""/>
          </v:shape>
          <o:OLEObject Type="Embed" ProgID="Equation.3" ShapeID="_x0000_i1106" DrawAspect="Content" ObjectID="_1605981410" r:id="rId170"/>
        </w:object>
      </w:r>
      <w:r>
        <w:rPr>
          <w:rFonts w:ascii="Times New Roman" w:hAnsi="Times New Roman"/>
          <w:sz w:val="28"/>
          <w:szCs w:val="28"/>
        </w:rPr>
        <w:t xml:space="preserve">) фотона передаются электрону. Признанная </w:t>
      </w:r>
      <w:r w:rsidR="008E0454">
        <w:rPr>
          <w:rFonts w:ascii="Times New Roman" w:hAnsi="Times New Roman"/>
          <w:sz w:val="28"/>
          <w:szCs w:val="28"/>
        </w:rPr>
        <w:t xml:space="preserve">теория на </w:t>
      </w:r>
      <w:r>
        <w:rPr>
          <w:rFonts w:ascii="Times New Roman" w:hAnsi="Times New Roman"/>
          <w:sz w:val="28"/>
          <w:szCs w:val="28"/>
        </w:rPr>
        <w:t>основании законов сохранения энергии и импульса записывается так:</w:t>
      </w:r>
    </w:p>
    <w:p w:rsidR="00E8243D" w:rsidRDefault="00E8243D" w:rsidP="00E8243D">
      <w:pPr>
        <w:tabs>
          <w:tab w:val="left" w:pos="823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D75F41">
        <w:rPr>
          <w:rFonts w:ascii="Times New Roman" w:eastAsia="Times New Roman" w:hAnsi="Times New Roman" w:cs="Times New Roman"/>
          <w:position w:val="-14"/>
          <w:sz w:val="28"/>
          <w:szCs w:val="28"/>
          <w:lang w:eastAsia="en-US"/>
        </w:rPr>
        <w:object w:dxaOrig="780" w:dyaOrig="380">
          <v:shape id="_x0000_i1107" type="#_x0000_t75" style="width:39pt;height:18.75pt" o:ole="">
            <v:imagedata r:id="rId171" o:title=""/>
          </v:shape>
          <o:OLEObject Type="Embed" ProgID="Equation.3" ShapeID="_x0000_i1107" DrawAspect="Content" ObjectID="_1605981411" r:id="rId172"/>
        </w:object>
      </w:r>
      <w:r w:rsidR="004078F2">
        <w:rPr>
          <w:rFonts w:ascii="Times New Roman" w:hAnsi="Times New Roman"/>
          <w:sz w:val="28"/>
          <w:szCs w:val="28"/>
        </w:rPr>
        <w:tab/>
        <w:t xml:space="preserve">        (32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E8243D">
      <w:pPr>
        <w:tabs>
          <w:tab w:val="left" w:pos="823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D75F41">
        <w:rPr>
          <w:rFonts w:ascii="Times New Roman" w:eastAsia="Times New Roman" w:hAnsi="Times New Roman" w:cs="Times New Roman"/>
          <w:position w:val="-14"/>
          <w:sz w:val="28"/>
          <w:szCs w:val="28"/>
          <w:lang w:eastAsia="en-US"/>
        </w:rPr>
        <w:object w:dxaOrig="780" w:dyaOrig="380">
          <v:shape id="_x0000_i1108" type="#_x0000_t75" style="width:39pt;height:18.75pt" o:ole="">
            <v:imagedata r:id="rId173" o:title=""/>
          </v:shape>
          <o:OLEObject Type="Embed" ProgID="Equation.3" ShapeID="_x0000_i1108" DrawAspect="Content" ObjectID="_1605981412" r:id="rId174"/>
        </w:object>
      </w:r>
      <w:r w:rsidR="004078F2">
        <w:rPr>
          <w:rFonts w:ascii="Times New Roman" w:hAnsi="Times New Roman"/>
          <w:sz w:val="28"/>
          <w:szCs w:val="28"/>
        </w:rPr>
        <w:tab/>
        <w:t xml:space="preserve">        (33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4078F2" w:rsidP="00E824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умножения равенства (33</w:t>
      </w:r>
      <w:r w:rsidR="00E8243D">
        <w:rPr>
          <w:rFonts w:ascii="Times New Roman" w:hAnsi="Times New Roman"/>
          <w:sz w:val="28"/>
          <w:szCs w:val="28"/>
        </w:rPr>
        <w:t>) на скорость света и сравнения правых частей этих равенств</w:t>
      </w:r>
      <w:r w:rsidR="002D4792">
        <w:rPr>
          <w:rFonts w:ascii="Times New Roman" w:hAnsi="Times New Roman"/>
          <w:sz w:val="28"/>
          <w:szCs w:val="28"/>
        </w:rPr>
        <w:t>,</w:t>
      </w:r>
      <w:r w:rsidR="00E8243D">
        <w:rPr>
          <w:rFonts w:ascii="Times New Roman" w:hAnsi="Times New Roman"/>
          <w:sz w:val="28"/>
          <w:szCs w:val="28"/>
        </w:rPr>
        <w:t xml:space="preserve"> </w:t>
      </w:r>
      <w:r w:rsidR="008622A8">
        <w:rPr>
          <w:rFonts w:ascii="Times New Roman" w:hAnsi="Times New Roman"/>
          <w:sz w:val="28"/>
          <w:szCs w:val="28"/>
        </w:rPr>
        <w:t>при равных левых частях, имеем неравенство</w:t>
      </w:r>
      <w:r w:rsidR="00E8243D">
        <w:rPr>
          <w:rFonts w:ascii="Times New Roman" w:hAnsi="Times New Roman"/>
          <w:sz w:val="28"/>
          <w:szCs w:val="28"/>
        </w:rPr>
        <w:t>:</w:t>
      </w:r>
    </w:p>
    <w:p w:rsidR="00E8243D" w:rsidRDefault="00E8243D" w:rsidP="00E8243D">
      <w:pPr>
        <w:tabs>
          <w:tab w:val="left" w:pos="841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D75F41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800" w:dyaOrig="320">
          <v:shape id="_x0000_i1109" type="#_x0000_t75" style="width:39.75pt;height:15.75pt" o:ole="">
            <v:imagedata r:id="rId175" o:title=""/>
          </v:shape>
          <o:OLEObject Type="Embed" ProgID="Equation.3" ShapeID="_x0000_i1109" DrawAspect="Content" ObjectID="_1605981413" r:id="rId176"/>
        </w:object>
      </w:r>
      <w:r w:rsidR="004078F2">
        <w:rPr>
          <w:rFonts w:ascii="Times New Roman" w:hAnsi="Times New Roman"/>
          <w:sz w:val="28"/>
          <w:szCs w:val="28"/>
        </w:rPr>
        <w:tab/>
        <w:t xml:space="preserve">      (34</w:t>
      </w:r>
      <w:r>
        <w:rPr>
          <w:rFonts w:ascii="Times New Roman" w:hAnsi="Times New Roman"/>
          <w:sz w:val="28"/>
          <w:szCs w:val="28"/>
        </w:rPr>
        <w:t>)</w:t>
      </w:r>
    </w:p>
    <w:p w:rsidR="00BD54D1" w:rsidRDefault="00E8243D" w:rsidP="00BD54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 делается вывод о не соблюдении законов сохранения энергии и импульса.</w:t>
      </w:r>
    </w:p>
    <w:p w:rsidR="00BD54D1" w:rsidRDefault="00E8243D" w:rsidP="00BD54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теории электродинамики  фотон имеет три</w:t>
      </w:r>
      <w:r w:rsidR="002A601C">
        <w:rPr>
          <w:rFonts w:ascii="Times New Roman" w:hAnsi="Times New Roman"/>
          <w:sz w:val="28"/>
          <w:szCs w:val="28"/>
        </w:rPr>
        <w:t xml:space="preserve"> вектора</w:t>
      </w:r>
      <w:r w:rsidR="001103A0">
        <w:rPr>
          <w:rFonts w:ascii="Times New Roman" w:hAnsi="Times New Roman"/>
          <w:sz w:val="28"/>
          <w:szCs w:val="28"/>
        </w:rPr>
        <w:t xml:space="preserve"> друг к другу</w:t>
      </w:r>
      <w:r>
        <w:rPr>
          <w:rFonts w:ascii="Times New Roman" w:hAnsi="Times New Roman"/>
          <w:sz w:val="28"/>
          <w:szCs w:val="28"/>
        </w:rPr>
        <w:t xml:space="preserve"> перпе</w:t>
      </w:r>
      <w:r w:rsidR="001103A0">
        <w:rPr>
          <w:rFonts w:ascii="Times New Roman" w:hAnsi="Times New Roman"/>
          <w:sz w:val="28"/>
          <w:szCs w:val="28"/>
        </w:rPr>
        <w:t>ндикулярных</w:t>
      </w:r>
      <w:r>
        <w:rPr>
          <w:rFonts w:ascii="Times New Roman" w:hAnsi="Times New Roman"/>
          <w:sz w:val="28"/>
          <w:szCs w:val="28"/>
        </w:rPr>
        <w:t xml:space="preserve"> – вектор характеристики электрического поля, вектор характеристики магнитного поля и вектор направления движения. Такие же векторы имеют и </w:t>
      </w:r>
      <w:r w:rsidR="00D47375">
        <w:rPr>
          <w:rFonts w:ascii="Times New Roman" w:hAnsi="Times New Roman"/>
          <w:sz w:val="28"/>
          <w:szCs w:val="28"/>
        </w:rPr>
        <w:t>движущиеся стабильные частицы.</w:t>
      </w:r>
      <w:r w:rsidR="008B2A6A">
        <w:rPr>
          <w:rFonts w:ascii="Times New Roman" w:hAnsi="Times New Roman"/>
          <w:sz w:val="28"/>
          <w:szCs w:val="28"/>
        </w:rPr>
        <w:t xml:space="preserve"> </w:t>
      </w:r>
      <w:r w:rsidR="00495EA7">
        <w:rPr>
          <w:rFonts w:ascii="Times New Roman" w:hAnsi="Times New Roman"/>
          <w:sz w:val="28"/>
          <w:szCs w:val="28"/>
        </w:rPr>
        <w:t>Абсолютное значение собственного импульса</w:t>
      </w:r>
      <w:r>
        <w:rPr>
          <w:rFonts w:ascii="Times New Roman" w:hAnsi="Times New Roman"/>
          <w:sz w:val="28"/>
          <w:szCs w:val="28"/>
        </w:rPr>
        <w:t xml:space="preserve"> покоящегося элек</w:t>
      </w:r>
      <w:r w:rsidR="00D47375">
        <w:rPr>
          <w:rFonts w:ascii="Times New Roman" w:hAnsi="Times New Roman"/>
          <w:sz w:val="28"/>
          <w:szCs w:val="28"/>
        </w:rPr>
        <w:t xml:space="preserve">трона составляют </w:t>
      </w:r>
      <w:r w:rsidR="00495EA7">
        <w:rPr>
          <w:rFonts w:ascii="Times New Roman" w:hAnsi="Times New Roman"/>
          <w:sz w:val="28"/>
          <w:szCs w:val="28"/>
        </w:rPr>
        <w:t>импульсы компонент</w:t>
      </w:r>
      <w:r w:rsidR="00D47375">
        <w:rPr>
          <w:rFonts w:ascii="Times New Roman" w:hAnsi="Times New Roman"/>
          <w:sz w:val="28"/>
          <w:szCs w:val="28"/>
        </w:rPr>
        <w:t xml:space="preserve">  от его </w:t>
      </w:r>
      <w:r>
        <w:rPr>
          <w:rFonts w:ascii="Times New Roman" w:hAnsi="Times New Roman"/>
          <w:sz w:val="28"/>
          <w:szCs w:val="28"/>
        </w:rPr>
        <w:t>электромагнитного поля.</w:t>
      </w:r>
    </w:p>
    <w:p w:rsidR="00BD54D1" w:rsidRDefault="00E8243D" w:rsidP="00BD54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процесса столкновения фотона с электроном имеем импульс </w:t>
      </w:r>
    </w:p>
    <w:p w:rsidR="00E8243D" w:rsidRDefault="00E8243D" w:rsidP="00BD54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75F41">
        <w:rPr>
          <w:rFonts w:ascii="Times New Roman" w:eastAsia="Times New Roman" w:hAnsi="Times New Roman" w:cs="Times New Roman"/>
          <w:position w:val="-14"/>
          <w:sz w:val="28"/>
          <w:szCs w:val="28"/>
          <w:lang w:eastAsia="en-US"/>
        </w:rPr>
        <w:object w:dxaOrig="340" w:dyaOrig="380">
          <v:shape id="_x0000_i1110" type="#_x0000_t75" style="width:17.25pt;height:18.75pt" o:ole="">
            <v:imagedata r:id="rId177" o:title=""/>
          </v:shape>
          <o:OLEObject Type="Embed" ProgID="Equation.3" ShapeID="_x0000_i1110" DrawAspect="Content" ObjectID="_1605981414" r:id="rId178"/>
        </w:object>
      </w:r>
      <w:r>
        <w:rPr>
          <w:rFonts w:ascii="Times New Roman" w:hAnsi="Times New Roman"/>
          <w:sz w:val="28"/>
          <w:szCs w:val="28"/>
        </w:rPr>
        <w:t>) фотона и собственный импульс (</w:t>
      </w:r>
      <w:r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00" w:dyaOrig="360">
          <v:shape id="_x0000_i1111" type="#_x0000_t75" style="width:15pt;height:18pt" o:ole="">
            <v:imagedata r:id="rId179" o:title=""/>
          </v:shape>
          <o:OLEObject Type="Embed" ProgID="Equation.3" ShapeID="_x0000_i1111" DrawAspect="Content" ObjectID="_1605981415" r:id="rId180"/>
        </w:object>
      </w:r>
      <w:r>
        <w:rPr>
          <w:rFonts w:ascii="Times New Roman" w:hAnsi="Times New Roman"/>
          <w:sz w:val="28"/>
          <w:szCs w:val="28"/>
        </w:rPr>
        <w:t>) вихревых полей покоящегося электрона, в котором вращения вихревых полей происходят со скоростью света. В окончании процесса  импульс (</w:t>
      </w:r>
      <w:r w:rsidRPr="00D75F41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240" w:dyaOrig="260">
          <v:shape id="_x0000_i1112" type="#_x0000_t75" style="width:12pt;height:12.75pt" o:ole="">
            <v:imagedata r:id="rId181" o:title=""/>
          </v:shape>
          <o:OLEObject Type="Embed" ProgID="Equation.3" ShapeID="_x0000_i1112" DrawAspect="Content" ObjectID="_1605981416" r:id="rId182"/>
        </w:object>
      </w:r>
      <w:r>
        <w:rPr>
          <w:rFonts w:ascii="Times New Roman" w:hAnsi="Times New Roman"/>
          <w:sz w:val="28"/>
          <w:szCs w:val="28"/>
        </w:rPr>
        <w:t>) поступательного движения электрона перпендикулярен к его собственному импульсу. То есть, имеем абсолютное значение импульса компонент (</w:t>
      </w:r>
      <w:r w:rsidRPr="00D75F41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240" w:dyaOrig="260">
          <v:shape id="_x0000_i1113" type="#_x0000_t75" style="width:12pt;height:12.75pt" o:ole="">
            <v:imagedata r:id="rId183" o:title=""/>
          </v:shape>
          <o:OLEObject Type="Embed" ProgID="Equation.3" ShapeID="_x0000_i1113" DrawAspect="Content" ObjectID="_1605981417" r:id="rId184"/>
        </w:object>
      </w:r>
      <w:r>
        <w:rPr>
          <w:rFonts w:ascii="Times New Roman" w:hAnsi="Times New Roman"/>
          <w:sz w:val="28"/>
          <w:szCs w:val="28"/>
        </w:rPr>
        <w:t>) и (</w:t>
      </w:r>
      <w:r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00" w:dyaOrig="360">
          <v:shape id="_x0000_i1114" type="#_x0000_t75" style="width:15pt;height:18pt" o:ole="">
            <v:imagedata r:id="rId185" o:title=""/>
          </v:shape>
          <o:OLEObject Type="Embed" ProgID="Equation.3" ShapeID="_x0000_i1114" DrawAspect="Content" ObjectID="_1605981418" r:id="rId186"/>
        </w:object>
      </w:r>
      <w:r>
        <w:rPr>
          <w:rFonts w:ascii="Times New Roman" w:hAnsi="Times New Roman"/>
          <w:sz w:val="28"/>
          <w:szCs w:val="28"/>
        </w:rPr>
        <w:t>):</w:t>
      </w:r>
    </w:p>
    <w:p w:rsidR="00E8243D" w:rsidRDefault="00E8243D" w:rsidP="00E8243D">
      <w:pPr>
        <w:tabs>
          <w:tab w:val="left" w:pos="85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75F41">
        <w:rPr>
          <w:rFonts w:ascii="Times New Roman" w:eastAsia="Times New Roman" w:hAnsi="Times New Roman" w:cs="Times New Roman"/>
          <w:position w:val="-14"/>
          <w:sz w:val="28"/>
          <w:szCs w:val="28"/>
          <w:lang w:eastAsia="en-US"/>
        </w:rPr>
        <w:object w:dxaOrig="2180" w:dyaOrig="460">
          <v:shape id="_x0000_i1115" type="#_x0000_t75" style="width:108.75pt;height:23.25pt" o:ole="">
            <v:imagedata r:id="rId187" o:title=""/>
          </v:shape>
          <o:OLEObject Type="Embed" ProgID="Equation.3" ShapeID="_x0000_i1115" DrawAspect="Content" ObjectID="_1605981419" r:id="rId188"/>
        </w:object>
      </w:r>
      <w:r w:rsidR="00BF7907">
        <w:rPr>
          <w:rFonts w:ascii="Times New Roman" w:hAnsi="Times New Roman"/>
          <w:sz w:val="28"/>
          <w:szCs w:val="28"/>
        </w:rPr>
        <w:tab/>
        <w:t xml:space="preserve">    (35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E8243D" w:rsidP="00E824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Умножая обе части равенства на скорость света и вычитая энергию покоя электрона (</w:t>
      </w:r>
      <w:r w:rsidRPr="00D75F41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920" w:dyaOrig="360">
          <v:shape id="_x0000_i1116" type="#_x0000_t75" style="width:45.75pt;height:18pt" o:ole="">
            <v:imagedata r:id="rId189" o:title=""/>
          </v:shape>
          <o:OLEObject Type="Embed" ProgID="Equation.3" ShapeID="_x0000_i1116" DrawAspect="Content" ObjectID="_1605981420" r:id="rId190"/>
        </w:object>
      </w:r>
      <w:r>
        <w:rPr>
          <w:rFonts w:ascii="Times New Roman" w:hAnsi="Times New Roman"/>
          <w:sz w:val="28"/>
          <w:szCs w:val="28"/>
        </w:rPr>
        <w:t>), получим:</w:t>
      </w:r>
    </w:p>
    <w:p w:rsidR="00E8243D" w:rsidRDefault="00E8243D" w:rsidP="00E8243D">
      <w:pPr>
        <w:tabs>
          <w:tab w:val="left" w:pos="85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75F41">
        <w:rPr>
          <w:rFonts w:ascii="Times New Roman" w:eastAsia="Times New Roman" w:hAnsi="Times New Roman" w:cs="Times New Roman"/>
          <w:position w:val="-14"/>
          <w:sz w:val="28"/>
          <w:szCs w:val="28"/>
          <w:lang w:eastAsia="en-US"/>
        </w:rPr>
        <w:object w:dxaOrig="3760" w:dyaOrig="460">
          <v:shape id="_x0000_i1117" type="#_x0000_t75" style="width:188.25pt;height:23.25pt" o:ole="">
            <v:imagedata r:id="rId191" o:title=""/>
          </v:shape>
          <o:OLEObject Type="Embed" ProgID="Equation.3" ShapeID="_x0000_i1117" DrawAspect="Content" ObjectID="_1605981421" r:id="rId192"/>
        </w:object>
      </w:r>
      <w:r w:rsidR="00BF7907">
        <w:rPr>
          <w:rFonts w:ascii="Times New Roman" w:hAnsi="Times New Roman"/>
          <w:sz w:val="28"/>
          <w:szCs w:val="28"/>
        </w:rPr>
        <w:tab/>
        <w:t xml:space="preserve">    (36</w:t>
      </w:r>
      <w:r>
        <w:rPr>
          <w:rFonts w:ascii="Times New Roman" w:hAnsi="Times New Roman"/>
          <w:sz w:val="28"/>
          <w:szCs w:val="28"/>
        </w:rPr>
        <w:t>)</w:t>
      </w:r>
    </w:p>
    <w:p w:rsidR="00E8243D" w:rsidRDefault="00BF7907" w:rsidP="00E824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равенств  (32), (35) и (36</w:t>
      </w:r>
      <w:r w:rsidR="00E8243D">
        <w:rPr>
          <w:rFonts w:ascii="Times New Roman" w:hAnsi="Times New Roman"/>
          <w:sz w:val="28"/>
          <w:szCs w:val="28"/>
        </w:rPr>
        <w:t>) приходим к выводу: при фотоэффекте законы сохранения энергии и импульса соблюдаются.</w:t>
      </w:r>
    </w:p>
    <w:p w:rsidR="00E8243D" w:rsidRDefault="00E8243D" w:rsidP="00E870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068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«ТЕМНАЯ» ЭНЕРГИЯ И «ТЕМНАЯ» МАТЕРИЯ</w:t>
      </w:r>
      <w:r w:rsidR="008B2A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B2A6A">
        <w:rPr>
          <w:rFonts w:ascii="Times New Roman" w:hAnsi="Times New Roman"/>
          <w:sz w:val="28"/>
          <w:szCs w:val="28"/>
        </w:rPr>
        <w:t xml:space="preserve">      </w:t>
      </w:r>
      <w:r w:rsidR="00E870AD">
        <w:rPr>
          <w:rFonts w:ascii="Times New Roman" w:hAnsi="Times New Roman"/>
          <w:sz w:val="28"/>
          <w:szCs w:val="28"/>
        </w:rPr>
        <w:t xml:space="preserve">   </w:t>
      </w:r>
      <w:r w:rsidR="00DA2EA2">
        <w:rPr>
          <w:rFonts w:ascii="Times New Roman" w:hAnsi="Times New Roman"/>
          <w:sz w:val="28"/>
          <w:szCs w:val="28"/>
        </w:rPr>
        <w:t xml:space="preserve">        </w:t>
      </w:r>
    </w:p>
    <w:p w:rsidR="00BD54D1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нейтрона современными приборами (технологиями) определяются только энергии протона, электрона, кинетическая энергия электрона и полная энергия системы. </w:t>
      </w:r>
      <w:r w:rsidR="00E4457E">
        <w:rPr>
          <w:rFonts w:ascii="Times New Roman" w:hAnsi="Times New Roman"/>
          <w:sz w:val="28"/>
          <w:szCs w:val="28"/>
        </w:rPr>
        <w:t>В системах атомных, космических и др. с</w:t>
      </w:r>
      <w:r>
        <w:rPr>
          <w:rFonts w:ascii="Times New Roman" w:hAnsi="Times New Roman"/>
          <w:sz w:val="28"/>
          <w:szCs w:val="28"/>
        </w:rPr>
        <w:t>овременными технологиями энергия стабилизации не определяется, т.е. является в си</w:t>
      </w:r>
      <w:r w:rsidR="00BD54D1">
        <w:rPr>
          <w:rFonts w:ascii="Times New Roman" w:hAnsi="Times New Roman"/>
          <w:sz w:val="28"/>
          <w:szCs w:val="28"/>
        </w:rPr>
        <w:t>стеме «темной».</w:t>
      </w:r>
    </w:p>
    <w:p w:rsidR="00E8243D" w:rsidRDefault="004D5642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«Темная»   материя </w:t>
      </w:r>
      <w:r w:rsidR="00870115">
        <w:rPr>
          <w:rFonts w:ascii="Times New Roman" w:hAnsi="Times New Roman"/>
          <w:sz w:val="28"/>
          <w:szCs w:val="28"/>
        </w:rPr>
        <w:t>–</w:t>
      </w:r>
      <w:r w:rsidR="00A31581">
        <w:rPr>
          <w:rFonts w:ascii="Times New Roman" w:hAnsi="Times New Roman"/>
          <w:sz w:val="28"/>
          <w:szCs w:val="28"/>
        </w:rPr>
        <w:t xml:space="preserve"> </w:t>
      </w:r>
      <w:r w:rsidR="00870115">
        <w:rPr>
          <w:rFonts w:ascii="Times New Roman" w:hAnsi="Times New Roman"/>
          <w:sz w:val="28"/>
          <w:szCs w:val="28"/>
        </w:rPr>
        <w:t xml:space="preserve">это </w:t>
      </w:r>
      <w:r w:rsidR="00EB723B">
        <w:rPr>
          <w:rFonts w:ascii="Times New Roman" w:hAnsi="Times New Roman"/>
          <w:sz w:val="28"/>
          <w:szCs w:val="28"/>
        </w:rPr>
        <w:t xml:space="preserve">не стабильные </w:t>
      </w:r>
      <w:r w:rsidR="00E8243D">
        <w:rPr>
          <w:rFonts w:ascii="Times New Roman" w:hAnsi="Times New Roman"/>
          <w:sz w:val="28"/>
          <w:szCs w:val="28"/>
        </w:rPr>
        <w:t>инерционные вихревые поля, которые пост</w:t>
      </w:r>
      <w:r w:rsidR="00612EED">
        <w:rPr>
          <w:rFonts w:ascii="Times New Roman" w:hAnsi="Times New Roman"/>
          <w:sz w:val="28"/>
          <w:szCs w:val="28"/>
        </w:rPr>
        <w:t xml:space="preserve">оянно образуются во Вселенной и, </w:t>
      </w:r>
      <w:r w:rsidR="00E8243D">
        <w:rPr>
          <w:rFonts w:ascii="Times New Roman" w:hAnsi="Times New Roman"/>
          <w:sz w:val="28"/>
          <w:szCs w:val="28"/>
        </w:rPr>
        <w:t>по причине своей нестабильности</w:t>
      </w:r>
      <w:r w:rsidR="00612EED">
        <w:rPr>
          <w:rFonts w:ascii="Times New Roman" w:hAnsi="Times New Roman"/>
          <w:sz w:val="28"/>
          <w:szCs w:val="28"/>
        </w:rPr>
        <w:t>,</w:t>
      </w:r>
      <w:r w:rsidR="00E8243D">
        <w:rPr>
          <w:rFonts w:ascii="Times New Roman" w:hAnsi="Times New Roman"/>
          <w:sz w:val="28"/>
          <w:szCs w:val="28"/>
        </w:rPr>
        <w:t xml:space="preserve"> возвращаются </w:t>
      </w:r>
      <w:r w:rsidR="00406E11">
        <w:rPr>
          <w:rFonts w:ascii="Times New Roman" w:hAnsi="Times New Roman"/>
          <w:sz w:val="28"/>
          <w:szCs w:val="28"/>
        </w:rPr>
        <w:t xml:space="preserve">в первоначальное состояние </w:t>
      </w:r>
      <w:r w:rsidR="00E8243D">
        <w:rPr>
          <w:rFonts w:ascii="Times New Roman" w:hAnsi="Times New Roman"/>
          <w:sz w:val="28"/>
          <w:szCs w:val="28"/>
        </w:rPr>
        <w:t>– однородное, изотропное электрическое поле</w:t>
      </w:r>
      <w:r w:rsidR="00AA20B8">
        <w:rPr>
          <w:rFonts w:ascii="Times New Roman" w:hAnsi="Times New Roman"/>
          <w:sz w:val="28"/>
          <w:szCs w:val="28"/>
        </w:rPr>
        <w:t xml:space="preserve"> – «эфир»</w:t>
      </w:r>
      <w:r w:rsidR="00E8243D">
        <w:rPr>
          <w:rFonts w:ascii="Times New Roman" w:hAnsi="Times New Roman"/>
          <w:sz w:val="28"/>
          <w:szCs w:val="28"/>
        </w:rPr>
        <w:t>, от которого, по теории Максвелла, «порождается магнитное поле и т.д.».</w:t>
      </w:r>
    </w:p>
    <w:p w:rsidR="00E8243D" w:rsidRDefault="00E8243D" w:rsidP="00E8243D">
      <w:pPr>
        <w:tabs>
          <w:tab w:val="center" w:pos="4677"/>
          <w:tab w:val="left" w:pos="622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ЗАКЛЮЧЕНИЕ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E8243D" w:rsidRDefault="00E8243D" w:rsidP="00E82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две стабильные элементарные частицы (протон, электрон)   образуются  по причине существования у фотона только  двух  характеристик </w:t>
      </w:r>
      <w:r w:rsidRPr="00D75F41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118" type="#_x0000_t75" style="width:12pt;height:12.75pt" o:ole="">
            <v:imagedata r:id="rId193" o:title=""/>
          </v:shape>
          <o:OLEObject Type="Embed" ProgID="Equation.3" ShapeID="_x0000_i1118" DrawAspect="Content" ObjectID="_1605981422" r:id="rId194"/>
        </w:object>
      </w:r>
      <w:r>
        <w:rPr>
          <w:rFonts w:ascii="Times New Roman" w:hAnsi="Times New Roman"/>
          <w:sz w:val="28"/>
          <w:szCs w:val="28"/>
        </w:rPr>
        <w:t xml:space="preserve">и </w:t>
      </w:r>
      <w:r w:rsidRPr="00D75F41">
        <w:rPr>
          <w:rFonts w:ascii="Times New Roman" w:hAnsi="Times New Roman"/>
          <w:position w:val="-4"/>
          <w:sz w:val="28"/>
          <w:szCs w:val="28"/>
        </w:rPr>
        <w:object w:dxaOrig="280" w:dyaOrig="260">
          <v:shape id="_x0000_i1119" type="#_x0000_t75" style="width:14.25pt;height:12.75pt" o:ole="">
            <v:imagedata r:id="rId195" o:title=""/>
          </v:shape>
          <o:OLEObject Type="Embed" ProgID="Equation.3" ShapeID="_x0000_i1119" DrawAspect="Content" ObjectID="_1605981423" r:id="rId196"/>
        </w:object>
      </w:r>
      <w:r w:rsidR="00DF532F">
        <w:rPr>
          <w:rFonts w:ascii="Times New Roman" w:hAnsi="Times New Roman"/>
          <w:sz w:val="28"/>
          <w:szCs w:val="28"/>
        </w:rPr>
        <w:t xml:space="preserve"> с применением</w:t>
      </w:r>
      <w:r w:rsidR="004D5642">
        <w:rPr>
          <w:rFonts w:ascii="Times New Roman" w:hAnsi="Times New Roman"/>
          <w:sz w:val="28"/>
          <w:szCs w:val="28"/>
        </w:rPr>
        <w:t xml:space="preserve"> Принцип</w:t>
      </w:r>
      <w:r w:rsidR="00DF532F">
        <w:rPr>
          <w:rFonts w:ascii="Times New Roman" w:hAnsi="Times New Roman"/>
          <w:sz w:val="28"/>
          <w:szCs w:val="28"/>
        </w:rPr>
        <w:t>а</w:t>
      </w:r>
      <w:r w:rsidR="004D5642">
        <w:rPr>
          <w:rFonts w:ascii="Times New Roman" w:hAnsi="Times New Roman"/>
          <w:sz w:val="28"/>
          <w:szCs w:val="28"/>
        </w:rPr>
        <w:t xml:space="preserve"> Наименьшего Д</w:t>
      </w:r>
      <w:r>
        <w:rPr>
          <w:rFonts w:ascii="Times New Roman" w:hAnsi="Times New Roman"/>
          <w:sz w:val="28"/>
          <w:szCs w:val="28"/>
        </w:rPr>
        <w:t>ействия. Системы только из этих двух стабильных ч</w:t>
      </w:r>
      <w:r w:rsidR="007905D3">
        <w:rPr>
          <w:rFonts w:ascii="Times New Roman" w:hAnsi="Times New Roman"/>
          <w:sz w:val="28"/>
          <w:szCs w:val="28"/>
        </w:rPr>
        <w:t>астиц</w:t>
      </w:r>
      <w:r>
        <w:rPr>
          <w:rFonts w:ascii="Times New Roman" w:hAnsi="Times New Roman"/>
          <w:sz w:val="28"/>
          <w:szCs w:val="28"/>
        </w:rPr>
        <w:t xml:space="preserve"> составляю</w:t>
      </w:r>
      <w:r w:rsidR="00A31581">
        <w:rPr>
          <w:rFonts w:ascii="Times New Roman" w:hAnsi="Times New Roman"/>
          <w:sz w:val="28"/>
          <w:szCs w:val="28"/>
        </w:rPr>
        <w:t>т «видимую» материю. Постоянная</w:t>
      </w:r>
      <w:r>
        <w:rPr>
          <w:rFonts w:ascii="Times New Roman" w:hAnsi="Times New Roman"/>
          <w:sz w:val="28"/>
          <w:szCs w:val="28"/>
        </w:rPr>
        <w:t xml:space="preserve"> Тонкой Структуры </w:t>
      </w:r>
      <w:r w:rsidR="00A3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энергию стабилизации системы, в которой образуются электроны. Число квантов «Реликтового» излучения во Вселенной равно числу образовавшихся в ней электронов.</w:t>
      </w:r>
      <w:r w:rsidR="00AD60E3">
        <w:rPr>
          <w:rFonts w:ascii="Times New Roman" w:hAnsi="Times New Roman"/>
          <w:sz w:val="28"/>
          <w:szCs w:val="28"/>
        </w:rPr>
        <w:t xml:space="preserve"> Неопределимость</w:t>
      </w:r>
      <w:r w:rsidR="008622A8">
        <w:rPr>
          <w:rFonts w:ascii="Times New Roman" w:hAnsi="Times New Roman"/>
          <w:sz w:val="28"/>
          <w:szCs w:val="28"/>
        </w:rPr>
        <w:t xml:space="preserve"> количества «темной энергии-материи» - не способность измерения их современными технологиями.</w:t>
      </w:r>
    </w:p>
    <w:p w:rsidR="008E0454" w:rsidRDefault="00870115" w:rsidP="008E04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вычисления значений величин чисто теоретические и нельзя требовать полного совпадения с их значениями, полученными по </w:t>
      </w:r>
      <w:r>
        <w:rPr>
          <w:rFonts w:ascii="Times New Roman" w:hAnsi="Times New Roman"/>
          <w:sz w:val="28"/>
          <w:szCs w:val="28"/>
        </w:rPr>
        <w:lastRenderedPageBreak/>
        <w:t>результатам экспериментов, не защищенных от воздействия гравитационных, электромагнитных и каких-либо других помех.</w:t>
      </w:r>
    </w:p>
    <w:p w:rsidR="00870115" w:rsidRPr="00BF02E5" w:rsidRDefault="004347A6" w:rsidP="008E04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</w:t>
      </w:r>
      <w:r w:rsidR="00BF02E5">
        <w:rPr>
          <w:rFonts w:ascii="Times New Roman" w:hAnsi="Times New Roman"/>
          <w:sz w:val="28"/>
          <w:szCs w:val="28"/>
        </w:rPr>
        <w:t xml:space="preserve"> новая теория выставля</w:t>
      </w:r>
      <w:r w:rsidR="00707B66">
        <w:rPr>
          <w:rFonts w:ascii="Times New Roman" w:hAnsi="Times New Roman"/>
          <w:sz w:val="28"/>
          <w:szCs w:val="28"/>
        </w:rPr>
        <w:t>ет новые вопросы</w:t>
      </w:r>
      <w:r w:rsidR="00BF02E5">
        <w:rPr>
          <w:rFonts w:ascii="Times New Roman" w:hAnsi="Times New Roman"/>
          <w:sz w:val="28"/>
          <w:szCs w:val="28"/>
        </w:rPr>
        <w:t>.</w:t>
      </w:r>
      <w:r w:rsidR="00996EA4">
        <w:rPr>
          <w:rFonts w:ascii="Times New Roman" w:hAnsi="Times New Roman"/>
          <w:sz w:val="28"/>
          <w:szCs w:val="28"/>
        </w:rPr>
        <w:t xml:space="preserve"> Автор с интересом ознакомится с другими интерпретациями представленных здесь вычислений.</w:t>
      </w:r>
    </w:p>
    <w:p w:rsidR="00A64EF7" w:rsidRDefault="00A64EF7" w:rsidP="0025068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53A1" w:rsidRDefault="009E53A1" w:rsidP="0025068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243D" w:rsidRDefault="00E8243D" w:rsidP="00E8243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B81C66" w:rsidRDefault="00E8243D" w:rsidP="00AE6D02">
      <w:pPr>
        <w:tabs>
          <w:tab w:val="left" w:pos="2040"/>
        </w:tabs>
        <w:spacing w:after="0" w:line="360" w:lineRule="auto"/>
        <w:contextualSpacing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3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Физический энциклопедический словарь. Москва, научное издательство «Большая Российская </w:t>
      </w:r>
      <w:r w:rsidR="00AE6D02">
        <w:rPr>
          <w:rFonts w:ascii="Times New Roman" w:hAnsi="Times New Roman"/>
          <w:sz w:val="28"/>
          <w:szCs w:val="28"/>
        </w:rPr>
        <w:t>энциклопеди</w:t>
      </w:r>
      <w:r>
        <w:rPr>
          <w:rFonts w:ascii="Times New Roman" w:hAnsi="Times New Roman"/>
          <w:sz w:val="28"/>
          <w:szCs w:val="28"/>
        </w:rPr>
        <w:t>я». 19</w:t>
      </w:r>
      <w:r w:rsidR="00423153">
        <w:rPr>
          <w:rFonts w:ascii="Times New Roman" w:hAnsi="Times New Roman"/>
          <w:sz w:val="28"/>
          <w:szCs w:val="28"/>
        </w:rPr>
        <w:t>95г.</w:t>
      </w:r>
      <w:r w:rsidR="00AE6D0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467C9" w:rsidRDefault="00B81C66" w:rsidP="00B81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38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Фейнмановские лекции по физике. Электродинамика. Т.6. Москва 1977г.</w:t>
      </w:r>
    </w:p>
    <w:p w:rsidR="00BE66F6" w:rsidRDefault="00BE66F6" w:rsidP="00B81C66">
      <w:pPr>
        <w:rPr>
          <w:rFonts w:ascii="Times New Roman" w:hAnsi="Times New Roman"/>
          <w:sz w:val="28"/>
          <w:szCs w:val="28"/>
        </w:rPr>
      </w:pPr>
    </w:p>
    <w:p w:rsidR="00BE66F6" w:rsidRPr="00B81C66" w:rsidRDefault="00A64EF7" w:rsidP="00B81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А.В. Лялин</w:t>
      </w:r>
      <w:r w:rsidR="004D6DE0">
        <w:rPr>
          <w:rFonts w:ascii="Times New Roman" w:hAnsi="Times New Roman"/>
          <w:sz w:val="28"/>
          <w:szCs w:val="28"/>
        </w:rPr>
        <w:t xml:space="preserve">       </w:t>
      </w:r>
      <w:r w:rsidR="00AB1356">
        <w:rPr>
          <w:rFonts w:ascii="Times New Roman" w:hAnsi="Times New Roman"/>
          <w:sz w:val="28"/>
          <w:szCs w:val="28"/>
        </w:rPr>
        <w:t>9.12.2018.</w:t>
      </w:r>
    </w:p>
    <w:sectPr w:rsidR="00BE66F6" w:rsidRPr="00B81C66" w:rsidSect="00A01168">
      <w:headerReference w:type="default" r:id="rId19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84" w:rsidRDefault="00CF6384" w:rsidP="0066730F">
      <w:pPr>
        <w:spacing w:after="0" w:line="240" w:lineRule="auto"/>
      </w:pPr>
      <w:r>
        <w:separator/>
      </w:r>
    </w:p>
  </w:endnote>
  <w:endnote w:type="continuationSeparator" w:id="1">
    <w:p w:rsidR="00CF6384" w:rsidRDefault="00CF6384" w:rsidP="0066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84" w:rsidRDefault="00CF6384" w:rsidP="0066730F">
      <w:pPr>
        <w:spacing w:after="0" w:line="240" w:lineRule="auto"/>
      </w:pPr>
      <w:r>
        <w:separator/>
      </w:r>
    </w:p>
  </w:footnote>
  <w:footnote w:type="continuationSeparator" w:id="1">
    <w:p w:rsidR="00CF6384" w:rsidRDefault="00CF6384" w:rsidP="0066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5014"/>
      <w:docPartObj>
        <w:docPartGallery w:val="Page Numbers (Top of Page)"/>
        <w:docPartUnique/>
      </w:docPartObj>
    </w:sdtPr>
    <w:sdtContent>
      <w:p w:rsidR="00AB0EDF" w:rsidRDefault="00F628F8">
        <w:pPr>
          <w:pStyle w:val="a9"/>
          <w:jc w:val="right"/>
        </w:pPr>
        <w:fldSimple w:instr=" PAGE   \* MERGEFORMAT ">
          <w:r w:rsidR="00AB1356">
            <w:rPr>
              <w:noProof/>
            </w:rPr>
            <w:t>8</w:t>
          </w:r>
        </w:fldSimple>
      </w:p>
    </w:sdtContent>
  </w:sdt>
  <w:p w:rsidR="00AB0EDF" w:rsidRDefault="00AB0ED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4FF"/>
    <w:rsid w:val="00012B00"/>
    <w:rsid w:val="00012FDE"/>
    <w:rsid w:val="00022081"/>
    <w:rsid w:val="000259A9"/>
    <w:rsid w:val="00032571"/>
    <w:rsid w:val="00041B52"/>
    <w:rsid w:val="000467C9"/>
    <w:rsid w:val="000517D4"/>
    <w:rsid w:val="0005270B"/>
    <w:rsid w:val="00056EEA"/>
    <w:rsid w:val="000664BE"/>
    <w:rsid w:val="00066CE1"/>
    <w:rsid w:val="00070E04"/>
    <w:rsid w:val="00074BFD"/>
    <w:rsid w:val="0008199F"/>
    <w:rsid w:val="00083D55"/>
    <w:rsid w:val="000909AA"/>
    <w:rsid w:val="00090BF6"/>
    <w:rsid w:val="0009692C"/>
    <w:rsid w:val="00096F3E"/>
    <w:rsid w:val="000A0035"/>
    <w:rsid w:val="000A1A71"/>
    <w:rsid w:val="000A3826"/>
    <w:rsid w:val="000A417F"/>
    <w:rsid w:val="000A57E4"/>
    <w:rsid w:val="000A6419"/>
    <w:rsid w:val="000B63B3"/>
    <w:rsid w:val="000C131C"/>
    <w:rsid w:val="000C58E4"/>
    <w:rsid w:val="000D1536"/>
    <w:rsid w:val="000D2F95"/>
    <w:rsid w:val="000D5C3C"/>
    <w:rsid w:val="000D5E8C"/>
    <w:rsid w:val="000E198F"/>
    <w:rsid w:val="000F158A"/>
    <w:rsid w:val="000F3522"/>
    <w:rsid w:val="00107ADF"/>
    <w:rsid w:val="001103A0"/>
    <w:rsid w:val="001156FB"/>
    <w:rsid w:val="001218BA"/>
    <w:rsid w:val="0012481F"/>
    <w:rsid w:val="00125727"/>
    <w:rsid w:val="001308A1"/>
    <w:rsid w:val="00132D4C"/>
    <w:rsid w:val="00134CE6"/>
    <w:rsid w:val="001478A0"/>
    <w:rsid w:val="00150516"/>
    <w:rsid w:val="001567F6"/>
    <w:rsid w:val="0016051E"/>
    <w:rsid w:val="00165042"/>
    <w:rsid w:val="0017005D"/>
    <w:rsid w:val="0017150F"/>
    <w:rsid w:val="001851C9"/>
    <w:rsid w:val="00185D77"/>
    <w:rsid w:val="001A00D0"/>
    <w:rsid w:val="001A193D"/>
    <w:rsid w:val="001A1EB5"/>
    <w:rsid w:val="001A4E11"/>
    <w:rsid w:val="001A63CA"/>
    <w:rsid w:val="001B0A31"/>
    <w:rsid w:val="001B3037"/>
    <w:rsid w:val="001B3D13"/>
    <w:rsid w:val="001C0075"/>
    <w:rsid w:val="001C351B"/>
    <w:rsid w:val="001C63A3"/>
    <w:rsid w:val="001C7DC5"/>
    <w:rsid w:val="002060D5"/>
    <w:rsid w:val="00206C0B"/>
    <w:rsid w:val="002169D1"/>
    <w:rsid w:val="00224314"/>
    <w:rsid w:val="00232CFA"/>
    <w:rsid w:val="002342E7"/>
    <w:rsid w:val="002348FA"/>
    <w:rsid w:val="00240CAB"/>
    <w:rsid w:val="0024717A"/>
    <w:rsid w:val="002473BF"/>
    <w:rsid w:val="0025068F"/>
    <w:rsid w:val="00254B89"/>
    <w:rsid w:val="00261DF4"/>
    <w:rsid w:val="00271323"/>
    <w:rsid w:val="002859CD"/>
    <w:rsid w:val="00291369"/>
    <w:rsid w:val="002966E7"/>
    <w:rsid w:val="002A3E37"/>
    <w:rsid w:val="002A43FC"/>
    <w:rsid w:val="002A601C"/>
    <w:rsid w:val="002B470D"/>
    <w:rsid w:val="002C2A6F"/>
    <w:rsid w:val="002D4792"/>
    <w:rsid w:val="002D5891"/>
    <w:rsid w:val="002D58CE"/>
    <w:rsid w:val="002E0740"/>
    <w:rsid w:val="002E5ED5"/>
    <w:rsid w:val="00304319"/>
    <w:rsid w:val="003223CD"/>
    <w:rsid w:val="003506E0"/>
    <w:rsid w:val="00351009"/>
    <w:rsid w:val="00352D24"/>
    <w:rsid w:val="0036705D"/>
    <w:rsid w:val="00393595"/>
    <w:rsid w:val="003B51FF"/>
    <w:rsid w:val="003B6020"/>
    <w:rsid w:val="003C1E35"/>
    <w:rsid w:val="003C22A1"/>
    <w:rsid w:val="003C2CFE"/>
    <w:rsid w:val="003C3056"/>
    <w:rsid w:val="003C5888"/>
    <w:rsid w:val="003C69D2"/>
    <w:rsid w:val="003C74F9"/>
    <w:rsid w:val="003C7CC9"/>
    <w:rsid w:val="003D1817"/>
    <w:rsid w:val="003D34FF"/>
    <w:rsid w:val="003F1787"/>
    <w:rsid w:val="0040319B"/>
    <w:rsid w:val="00405A9A"/>
    <w:rsid w:val="00406E11"/>
    <w:rsid w:val="004078F2"/>
    <w:rsid w:val="00411A98"/>
    <w:rsid w:val="00414529"/>
    <w:rsid w:val="00417B06"/>
    <w:rsid w:val="0042170A"/>
    <w:rsid w:val="00421D87"/>
    <w:rsid w:val="00423153"/>
    <w:rsid w:val="0043074E"/>
    <w:rsid w:val="004347A6"/>
    <w:rsid w:val="004413E7"/>
    <w:rsid w:val="00451D74"/>
    <w:rsid w:val="00453829"/>
    <w:rsid w:val="004658D1"/>
    <w:rsid w:val="00473284"/>
    <w:rsid w:val="00480CDE"/>
    <w:rsid w:val="0048265D"/>
    <w:rsid w:val="00484375"/>
    <w:rsid w:val="00485018"/>
    <w:rsid w:val="00485803"/>
    <w:rsid w:val="004870D8"/>
    <w:rsid w:val="00491517"/>
    <w:rsid w:val="00492A73"/>
    <w:rsid w:val="00494DA7"/>
    <w:rsid w:val="00495EA7"/>
    <w:rsid w:val="00497A09"/>
    <w:rsid w:val="004A4233"/>
    <w:rsid w:val="004A4D7A"/>
    <w:rsid w:val="004B125A"/>
    <w:rsid w:val="004B28FC"/>
    <w:rsid w:val="004C1033"/>
    <w:rsid w:val="004C1B28"/>
    <w:rsid w:val="004C5A32"/>
    <w:rsid w:val="004D2D74"/>
    <w:rsid w:val="004D3A4D"/>
    <w:rsid w:val="004D5642"/>
    <w:rsid w:val="004D6DE0"/>
    <w:rsid w:val="004E16F1"/>
    <w:rsid w:val="004E18F9"/>
    <w:rsid w:val="004E37F7"/>
    <w:rsid w:val="004E73A3"/>
    <w:rsid w:val="004F6C29"/>
    <w:rsid w:val="00500388"/>
    <w:rsid w:val="00502769"/>
    <w:rsid w:val="0051731D"/>
    <w:rsid w:val="005219C6"/>
    <w:rsid w:val="00534763"/>
    <w:rsid w:val="00554D89"/>
    <w:rsid w:val="005566C0"/>
    <w:rsid w:val="00566ADB"/>
    <w:rsid w:val="00570199"/>
    <w:rsid w:val="005846A0"/>
    <w:rsid w:val="005A4A7D"/>
    <w:rsid w:val="005C28CE"/>
    <w:rsid w:val="005C4F0F"/>
    <w:rsid w:val="005F77E4"/>
    <w:rsid w:val="00610446"/>
    <w:rsid w:val="00612EED"/>
    <w:rsid w:val="0062169C"/>
    <w:rsid w:val="006316B4"/>
    <w:rsid w:val="00647CE6"/>
    <w:rsid w:val="00650613"/>
    <w:rsid w:val="00657C80"/>
    <w:rsid w:val="0066730F"/>
    <w:rsid w:val="00671B4A"/>
    <w:rsid w:val="00672E6D"/>
    <w:rsid w:val="00673AE8"/>
    <w:rsid w:val="00682979"/>
    <w:rsid w:val="00690486"/>
    <w:rsid w:val="00692025"/>
    <w:rsid w:val="006A12E3"/>
    <w:rsid w:val="006A66FA"/>
    <w:rsid w:val="006B556A"/>
    <w:rsid w:val="006C0503"/>
    <w:rsid w:val="006E0799"/>
    <w:rsid w:val="006E2714"/>
    <w:rsid w:val="006E6499"/>
    <w:rsid w:val="006E6FC4"/>
    <w:rsid w:val="00702467"/>
    <w:rsid w:val="00703CDF"/>
    <w:rsid w:val="00707B66"/>
    <w:rsid w:val="007168FF"/>
    <w:rsid w:val="00735B71"/>
    <w:rsid w:val="007363CB"/>
    <w:rsid w:val="00745D98"/>
    <w:rsid w:val="00754204"/>
    <w:rsid w:val="007612E6"/>
    <w:rsid w:val="007614F8"/>
    <w:rsid w:val="00764E8B"/>
    <w:rsid w:val="007825C2"/>
    <w:rsid w:val="007905D3"/>
    <w:rsid w:val="00793922"/>
    <w:rsid w:val="007B2615"/>
    <w:rsid w:val="007D31A5"/>
    <w:rsid w:val="007D559B"/>
    <w:rsid w:val="007D5BDD"/>
    <w:rsid w:val="007D74ED"/>
    <w:rsid w:val="007E0965"/>
    <w:rsid w:val="007E2B0A"/>
    <w:rsid w:val="007E5CBF"/>
    <w:rsid w:val="007E61A1"/>
    <w:rsid w:val="007E6E30"/>
    <w:rsid w:val="007E7477"/>
    <w:rsid w:val="007F2049"/>
    <w:rsid w:val="007F2861"/>
    <w:rsid w:val="007F481B"/>
    <w:rsid w:val="008048A5"/>
    <w:rsid w:val="00810415"/>
    <w:rsid w:val="0081390B"/>
    <w:rsid w:val="00814778"/>
    <w:rsid w:val="00815584"/>
    <w:rsid w:val="00817DDB"/>
    <w:rsid w:val="00821AF7"/>
    <w:rsid w:val="00823C76"/>
    <w:rsid w:val="00826E50"/>
    <w:rsid w:val="008314AC"/>
    <w:rsid w:val="008317EA"/>
    <w:rsid w:val="008432E9"/>
    <w:rsid w:val="00857C9B"/>
    <w:rsid w:val="008622A8"/>
    <w:rsid w:val="00870115"/>
    <w:rsid w:val="00874917"/>
    <w:rsid w:val="0088104C"/>
    <w:rsid w:val="008A09C8"/>
    <w:rsid w:val="008A35F5"/>
    <w:rsid w:val="008A5280"/>
    <w:rsid w:val="008B2A6A"/>
    <w:rsid w:val="008B2CA2"/>
    <w:rsid w:val="008B2F8A"/>
    <w:rsid w:val="008B4C15"/>
    <w:rsid w:val="008C0D2F"/>
    <w:rsid w:val="008C3773"/>
    <w:rsid w:val="008D4173"/>
    <w:rsid w:val="008D6BE8"/>
    <w:rsid w:val="008E0454"/>
    <w:rsid w:val="008F3ACB"/>
    <w:rsid w:val="009042B8"/>
    <w:rsid w:val="009118CD"/>
    <w:rsid w:val="00923E8F"/>
    <w:rsid w:val="00925777"/>
    <w:rsid w:val="00927E8B"/>
    <w:rsid w:val="00927EA7"/>
    <w:rsid w:val="009327FC"/>
    <w:rsid w:val="00933B5C"/>
    <w:rsid w:val="00943A7C"/>
    <w:rsid w:val="009463AD"/>
    <w:rsid w:val="00950779"/>
    <w:rsid w:val="009527E4"/>
    <w:rsid w:val="00957501"/>
    <w:rsid w:val="0096234A"/>
    <w:rsid w:val="009648F5"/>
    <w:rsid w:val="00981E41"/>
    <w:rsid w:val="0098213D"/>
    <w:rsid w:val="009871DB"/>
    <w:rsid w:val="00987888"/>
    <w:rsid w:val="009909A2"/>
    <w:rsid w:val="00996EA4"/>
    <w:rsid w:val="00997668"/>
    <w:rsid w:val="009B10AD"/>
    <w:rsid w:val="009B16BE"/>
    <w:rsid w:val="009B6C31"/>
    <w:rsid w:val="009B7410"/>
    <w:rsid w:val="009C2AD9"/>
    <w:rsid w:val="009D03B2"/>
    <w:rsid w:val="009D2B15"/>
    <w:rsid w:val="009D334A"/>
    <w:rsid w:val="009D7321"/>
    <w:rsid w:val="009D78E3"/>
    <w:rsid w:val="009E35CC"/>
    <w:rsid w:val="009E45ED"/>
    <w:rsid w:val="009E53A1"/>
    <w:rsid w:val="009F21E4"/>
    <w:rsid w:val="009F3C9C"/>
    <w:rsid w:val="009F40C8"/>
    <w:rsid w:val="009F4626"/>
    <w:rsid w:val="00A01168"/>
    <w:rsid w:val="00A16527"/>
    <w:rsid w:val="00A31581"/>
    <w:rsid w:val="00A34CA1"/>
    <w:rsid w:val="00A500B8"/>
    <w:rsid w:val="00A50ED2"/>
    <w:rsid w:val="00A5135F"/>
    <w:rsid w:val="00A5386F"/>
    <w:rsid w:val="00A63EC9"/>
    <w:rsid w:val="00A64EF7"/>
    <w:rsid w:val="00A655DC"/>
    <w:rsid w:val="00A72DC0"/>
    <w:rsid w:val="00A7689A"/>
    <w:rsid w:val="00A8090B"/>
    <w:rsid w:val="00A81937"/>
    <w:rsid w:val="00A850D0"/>
    <w:rsid w:val="00AA20B8"/>
    <w:rsid w:val="00AB0EDF"/>
    <w:rsid w:val="00AB1208"/>
    <w:rsid w:val="00AB1356"/>
    <w:rsid w:val="00AD21AD"/>
    <w:rsid w:val="00AD2411"/>
    <w:rsid w:val="00AD60E3"/>
    <w:rsid w:val="00AE041C"/>
    <w:rsid w:val="00AE35EE"/>
    <w:rsid w:val="00AE6D02"/>
    <w:rsid w:val="00AF134D"/>
    <w:rsid w:val="00AF2C7E"/>
    <w:rsid w:val="00AF4B19"/>
    <w:rsid w:val="00AF6061"/>
    <w:rsid w:val="00B05D14"/>
    <w:rsid w:val="00B07ECC"/>
    <w:rsid w:val="00B15172"/>
    <w:rsid w:val="00B15247"/>
    <w:rsid w:val="00B234AF"/>
    <w:rsid w:val="00B35BC1"/>
    <w:rsid w:val="00B35E9B"/>
    <w:rsid w:val="00B41C91"/>
    <w:rsid w:val="00B44688"/>
    <w:rsid w:val="00B45697"/>
    <w:rsid w:val="00B5644B"/>
    <w:rsid w:val="00B56495"/>
    <w:rsid w:val="00B57144"/>
    <w:rsid w:val="00B70B28"/>
    <w:rsid w:val="00B76875"/>
    <w:rsid w:val="00B76B72"/>
    <w:rsid w:val="00B806CC"/>
    <w:rsid w:val="00B81C66"/>
    <w:rsid w:val="00B85599"/>
    <w:rsid w:val="00B9105E"/>
    <w:rsid w:val="00B91454"/>
    <w:rsid w:val="00B97C45"/>
    <w:rsid w:val="00BC262E"/>
    <w:rsid w:val="00BD54D1"/>
    <w:rsid w:val="00BD5EAE"/>
    <w:rsid w:val="00BE022C"/>
    <w:rsid w:val="00BE66F6"/>
    <w:rsid w:val="00BF02E5"/>
    <w:rsid w:val="00BF0D13"/>
    <w:rsid w:val="00BF0E07"/>
    <w:rsid w:val="00BF4792"/>
    <w:rsid w:val="00BF6E4C"/>
    <w:rsid w:val="00BF7907"/>
    <w:rsid w:val="00C220F1"/>
    <w:rsid w:val="00C22158"/>
    <w:rsid w:val="00C3058C"/>
    <w:rsid w:val="00C35885"/>
    <w:rsid w:val="00C4155F"/>
    <w:rsid w:val="00C42FC8"/>
    <w:rsid w:val="00C44BB6"/>
    <w:rsid w:val="00C45A31"/>
    <w:rsid w:val="00C45C19"/>
    <w:rsid w:val="00C46DD4"/>
    <w:rsid w:val="00C5063D"/>
    <w:rsid w:val="00C8056B"/>
    <w:rsid w:val="00C86289"/>
    <w:rsid w:val="00C86945"/>
    <w:rsid w:val="00C917E4"/>
    <w:rsid w:val="00CA78FA"/>
    <w:rsid w:val="00CB647D"/>
    <w:rsid w:val="00CC1D74"/>
    <w:rsid w:val="00CC6CF7"/>
    <w:rsid w:val="00CD05A6"/>
    <w:rsid w:val="00CD4C3A"/>
    <w:rsid w:val="00CD61A4"/>
    <w:rsid w:val="00CD6329"/>
    <w:rsid w:val="00CD6994"/>
    <w:rsid w:val="00CE1F56"/>
    <w:rsid w:val="00CF1EAC"/>
    <w:rsid w:val="00CF562E"/>
    <w:rsid w:val="00CF5A07"/>
    <w:rsid w:val="00CF6384"/>
    <w:rsid w:val="00D1204E"/>
    <w:rsid w:val="00D13F71"/>
    <w:rsid w:val="00D216D3"/>
    <w:rsid w:val="00D33754"/>
    <w:rsid w:val="00D45857"/>
    <w:rsid w:val="00D46E71"/>
    <w:rsid w:val="00D47375"/>
    <w:rsid w:val="00D47813"/>
    <w:rsid w:val="00D47BB2"/>
    <w:rsid w:val="00D75F41"/>
    <w:rsid w:val="00D840D0"/>
    <w:rsid w:val="00D84962"/>
    <w:rsid w:val="00D857F0"/>
    <w:rsid w:val="00D95EAD"/>
    <w:rsid w:val="00D97038"/>
    <w:rsid w:val="00DA2EA2"/>
    <w:rsid w:val="00DA5D39"/>
    <w:rsid w:val="00DC1435"/>
    <w:rsid w:val="00DC61DC"/>
    <w:rsid w:val="00DC674D"/>
    <w:rsid w:val="00DD0093"/>
    <w:rsid w:val="00DD03B5"/>
    <w:rsid w:val="00DD4B8A"/>
    <w:rsid w:val="00DE2C9F"/>
    <w:rsid w:val="00DF532F"/>
    <w:rsid w:val="00E030E0"/>
    <w:rsid w:val="00E061AD"/>
    <w:rsid w:val="00E13571"/>
    <w:rsid w:val="00E140C4"/>
    <w:rsid w:val="00E266B5"/>
    <w:rsid w:val="00E4445F"/>
    <w:rsid w:val="00E4457E"/>
    <w:rsid w:val="00E465B0"/>
    <w:rsid w:val="00E56B8E"/>
    <w:rsid w:val="00E649BF"/>
    <w:rsid w:val="00E74A0D"/>
    <w:rsid w:val="00E75D2E"/>
    <w:rsid w:val="00E8243D"/>
    <w:rsid w:val="00E870AD"/>
    <w:rsid w:val="00EA194E"/>
    <w:rsid w:val="00EA5DD9"/>
    <w:rsid w:val="00EB1792"/>
    <w:rsid w:val="00EB723B"/>
    <w:rsid w:val="00EB7723"/>
    <w:rsid w:val="00EB7E43"/>
    <w:rsid w:val="00EC4782"/>
    <w:rsid w:val="00EC678A"/>
    <w:rsid w:val="00EC684A"/>
    <w:rsid w:val="00ED45FE"/>
    <w:rsid w:val="00ED6E7B"/>
    <w:rsid w:val="00EE3773"/>
    <w:rsid w:val="00EE3FB5"/>
    <w:rsid w:val="00EE4C44"/>
    <w:rsid w:val="00F02946"/>
    <w:rsid w:val="00F05BEC"/>
    <w:rsid w:val="00F25961"/>
    <w:rsid w:val="00F264B1"/>
    <w:rsid w:val="00F27A6D"/>
    <w:rsid w:val="00F31F35"/>
    <w:rsid w:val="00F32864"/>
    <w:rsid w:val="00F41278"/>
    <w:rsid w:val="00F43DC2"/>
    <w:rsid w:val="00F44468"/>
    <w:rsid w:val="00F50C53"/>
    <w:rsid w:val="00F628F8"/>
    <w:rsid w:val="00F72A21"/>
    <w:rsid w:val="00F73C65"/>
    <w:rsid w:val="00F9014E"/>
    <w:rsid w:val="00FA375F"/>
    <w:rsid w:val="00FA425C"/>
    <w:rsid w:val="00FA4CB7"/>
    <w:rsid w:val="00FB0C7F"/>
    <w:rsid w:val="00FB475E"/>
    <w:rsid w:val="00FB66D8"/>
    <w:rsid w:val="00FC4E1F"/>
    <w:rsid w:val="00FE46A2"/>
    <w:rsid w:val="00FE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4FF"/>
    <w:rPr>
      <w:color w:val="0000FF"/>
      <w:u w:val="single"/>
    </w:rPr>
  </w:style>
  <w:style w:type="character" w:styleId="a4">
    <w:name w:val="Emphasis"/>
    <w:basedOn w:val="a0"/>
    <w:qFormat/>
    <w:rsid w:val="003D34FF"/>
    <w:rPr>
      <w:i/>
      <w:iCs/>
    </w:rPr>
  </w:style>
  <w:style w:type="paragraph" w:styleId="a5">
    <w:name w:val="List Paragraph"/>
    <w:basedOn w:val="a"/>
    <w:uiPriority w:val="34"/>
    <w:qFormat/>
    <w:rsid w:val="003D34F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Placeholder Text"/>
    <w:basedOn w:val="a0"/>
    <w:uiPriority w:val="99"/>
    <w:semiHidden/>
    <w:rsid w:val="003D34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D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4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30F"/>
  </w:style>
  <w:style w:type="paragraph" w:styleId="ab">
    <w:name w:val="footer"/>
    <w:basedOn w:val="a"/>
    <w:link w:val="ac"/>
    <w:uiPriority w:val="99"/>
    <w:semiHidden/>
    <w:unhideWhenUsed/>
    <w:rsid w:val="0066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196" Type="http://schemas.openxmlformats.org/officeDocument/2006/relationships/oleObject" Target="embeddings/oleObject9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0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header" Target="head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fontTable" Target="fontTable.xml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190" Type="http://schemas.openxmlformats.org/officeDocument/2006/relationships/oleObject" Target="embeddings/oleObject9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16C9-9C11-4AEA-9EE0-299F30CF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3296</TotalTime>
  <Pages>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2018-02-20T16:10:00Z</dcterms:created>
  <dcterms:modified xsi:type="dcterms:W3CDTF">2018-12-10T17:06:00Z</dcterms:modified>
</cp:coreProperties>
</file>